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65" w:rsidRDefault="009B5634">
      <w:pPr>
        <w:pStyle w:val="20"/>
        <w:framePr w:w="1210" w:h="634" w:hRule="exact" w:wrap="none" w:vAnchor="page" w:hAnchor="page" w:x="960" w:y="5070"/>
        <w:shd w:val="clear" w:color="auto" w:fill="auto"/>
        <w:jc w:val="both"/>
      </w:pPr>
      <w:r>
        <w:t>с. Лемпино ДК «Кедр»</w:t>
      </w:r>
    </w:p>
    <w:p w:rsidR="001F3B65" w:rsidRDefault="00F242A5">
      <w:pPr>
        <w:pStyle w:val="20"/>
        <w:framePr w:wrap="none" w:vAnchor="page" w:hAnchor="page" w:x="9883" w:y="5122"/>
        <w:shd w:val="clear" w:color="auto" w:fill="auto"/>
        <w:spacing w:line="240" w:lineRule="exact"/>
        <w:jc w:val="left"/>
      </w:pPr>
      <w:r>
        <w:t>05.06.2017</w:t>
      </w:r>
    </w:p>
    <w:p w:rsidR="001F3B65" w:rsidRDefault="009B5634">
      <w:pPr>
        <w:pStyle w:val="22"/>
        <w:framePr w:wrap="none" w:vAnchor="page" w:hAnchor="page" w:x="9907" w:y="5411"/>
        <w:shd w:val="clear" w:color="auto" w:fill="auto"/>
        <w:spacing w:line="240" w:lineRule="exact"/>
      </w:pPr>
      <w:bookmarkStart w:id="0" w:name="bookmark2"/>
      <w:r>
        <w:t>18- час</w:t>
      </w:r>
      <w:bookmarkEnd w:id="0"/>
    </w:p>
    <w:p w:rsidR="001F3B65" w:rsidRDefault="009B5634">
      <w:pPr>
        <w:pStyle w:val="32"/>
        <w:framePr w:wrap="none" w:vAnchor="page" w:hAnchor="page" w:x="10123" w:y="5359"/>
        <w:shd w:val="clear" w:color="auto" w:fill="auto"/>
        <w:spacing w:line="160" w:lineRule="exact"/>
      </w:pPr>
      <w:r>
        <w:t>.00</w:t>
      </w:r>
    </w:p>
    <w:p w:rsidR="008A68C1" w:rsidRDefault="008A68C1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 wp14:anchorId="35AFA09C" wp14:editId="2DB148E7">
            <wp:simplePos x="0" y="0"/>
            <wp:positionH relativeFrom="column">
              <wp:posOffset>3194050</wp:posOffset>
            </wp:positionH>
            <wp:positionV relativeFrom="paragraph">
              <wp:posOffset>-90170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>
      <w:pPr>
        <w:rPr>
          <w:sz w:val="2"/>
          <w:szCs w:val="2"/>
        </w:rPr>
      </w:pPr>
    </w:p>
    <w:p w:rsidR="008A68C1" w:rsidRDefault="008A68C1" w:rsidP="008A68C1">
      <w:pPr>
        <w:pStyle w:val="20"/>
        <w:shd w:val="clear" w:color="auto" w:fill="auto"/>
        <w:ind w:left="20"/>
      </w:pPr>
      <w:r>
        <w:t>Сельское поселение Лемпино</w:t>
      </w:r>
      <w:r>
        <w:br/>
        <w:t>Нефтеюганский район</w:t>
      </w:r>
    </w:p>
    <w:p w:rsidR="008A68C1" w:rsidRDefault="008A68C1" w:rsidP="008A68C1">
      <w:pPr>
        <w:pStyle w:val="20"/>
        <w:shd w:val="clear" w:color="auto" w:fill="auto"/>
        <w:ind w:left="20"/>
      </w:pPr>
      <w:r>
        <w:t>Ханты - Мансийский автономный округ - Югра</w:t>
      </w:r>
    </w:p>
    <w:p w:rsidR="008A68C1" w:rsidRDefault="008A68C1" w:rsidP="008A68C1">
      <w:pPr>
        <w:pStyle w:val="20"/>
        <w:shd w:val="clear" w:color="auto" w:fill="auto"/>
        <w:ind w:left="20"/>
      </w:pPr>
    </w:p>
    <w:p w:rsidR="008A68C1" w:rsidRDefault="008A68C1" w:rsidP="008A68C1">
      <w:pPr>
        <w:pStyle w:val="10"/>
        <w:shd w:val="clear" w:color="auto" w:fill="auto"/>
        <w:spacing w:before="0"/>
        <w:ind w:left="20"/>
      </w:pPr>
      <w:r>
        <w:t>АДМИНИСТРАЦИЯ</w:t>
      </w:r>
      <w:r>
        <w:br/>
        <w:t>СЕЛЬСКОГО ПОСЕЛЕНИЯ ЛЕМПИНО</w:t>
      </w:r>
    </w:p>
    <w:p w:rsidR="008A68C1" w:rsidRDefault="008A68C1" w:rsidP="008A68C1">
      <w:pPr>
        <w:pStyle w:val="30"/>
        <w:shd w:val="clear" w:color="auto" w:fill="auto"/>
        <w:spacing w:line="240" w:lineRule="exact"/>
        <w:ind w:left="20"/>
      </w:pPr>
    </w:p>
    <w:p w:rsidR="008A68C1" w:rsidRPr="008A141E" w:rsidRDefault="008A68C1" w:rsidP="008A68C1">
      <w:pPr>
        <w:pStyle w:val="30"/>
        <w:shd w:val="clear" w:color="auto" w:fill="auto"/>
        <w:spacing w:line="240" w:lineRule="exact"/>
        <w:ind w:left="20"/>
        <w:rPr>
          <w:sz w:val="28"/>
          <w:szCs w:val="28"/>
        </w:rPr>
      </w:pPr>
      <w:r w:rsidRPr="008A141E">
        <w:rPr>
          <w:sz w:val="28"/>
          <w:szCs w:val="28"/>
        </w:rPr>
        <w:t>ПРОТОКОЛ</w:t>
      </w:r>
    </w:p>
    <w:p w:rsidR="008A68C1" w:rsidRDefault="008A68C1" w:rsidP="008A68C1">
      <w:pPr>
        <w:pStyle w:val="20"/>
        <w:shd w:val="clear" w:color="auto" w:fill="auto"/>
        <w:spacing w:line="269" w:lineRule="exact"/>
        <w:ind w:left="20"/>
      </w:pPr>
      <w:r>
        <w:t>публичного слушания по рассмотрению проекта о внесении изменений</w:t>
      </w:r>
      <w:r>
        <w:br/>
        <w:t>в Правила землепользования и застройки сельского поселения Лемпино</w:t>
      </w:r>
    </w:p>
    <w:p w:rsidR="008A68C1" w:rsidRDefault="008A68C1" w:rsidP="008A68C1">
      <w:pPr>
        <w:pStyle w:val="30"/>
        <w:shd w:val="clear" w:color="auto" w:fill="auto"/>
        <w:spacing w:line="240" w:lineRule="exact"/>
        <w:ind w:left="20"/>
      </w:pPr>
    </w:p>
    <w:p w:rsidR="008A68C1" w:rsidRDefault="008A68C1" w:rsidP="008A68C1">
      <w:pPr>
        <w:pStyle w:val="30"/>
        <w:shd w:val="clear" w:color="auto" w:fill="auto"/>
        <w:spacing w:line="240" w:lineRule="exact"/>
        <w:ind w:left="20"/>
      </w:pPr>
    </w:p>
    <w:p w:rsidR="008A68C1" w:rsidRDefault="008A68C1" w:rsidP="008A68C1">
      <w:pPr>
        <w:pStyle w:val="30"/>
        <w:shd w:val="clear" w:color="auto" w:fill="auto"/>
        <w:spacing w:line="240" w:lineRule="exact"/>
        <w:ind w:left="20"/>
      </w:pPr>
    </w:p>
    <w:p w:rsidR="008A68C1" w:rsidRDefault="008A68C1" w:rsidP="008A68C1">
      <w:pPr>
        <w:pStyle w:val="30"/>
        <w:shd w:val="clear" w:color="auto" w:fill="auto"/>
        <w:spacing w:line="240" w:lineRule="exact"/>
        <w:ind w:left="20"/>
      </w:pPr>
    </w:p>
    <w:p w:rsidR="008A141E" w:rsidRDefault="008A141E" w:rsidP="008A68C1">
      <w:pPr>
        <w:pStyle w:val="30"/>
        <w:shd w:val="clear" w:color="auto" w:fill="auto"/>
        <w:spacing w:line="240" w:lineRule="exact"/>
        <w:ind w:left="20"/>
      </w:pPr>
    </w:p>
    <w:p w:rsidR="006A6807" w:rsidRPr="006A6807" w:rsidRDefault="006A6807" w:rsidP="006A6807">
      <w:pPr>
        <w:pStyle w:val="40"/>
        <w:shd w:val="clear" w:color="auto" w:fill="auto"/>
        <w:spacing w:after="0" w:line="240" w:lineRule="exact"/>
        <w:ind w:left="567"/>
        <w:rPr>
          <w:b w:val="0"/>
        </w:rPr>
      </w:pPr>
      <w:r w:rsidRPr="006A6807">
        <w:rPr>
          <w:b w:val="0"/>
        </w:rPr>
        <w:t>Председатель:</w:t>
      </w:r>
      <w:r w:rsidRPr="006A6807">
        <w:rPr>
          <w:b w:val="0"/>
        </w:rPr>
        <w:t xml:space="preserve"> </w:t>
      </w:r>
      <w:r w:rsidRPr="006A6807">
        <w:rPr>
          <w:b w:val="0"/>
        </w:rPr>
        <w:t>Фоменкина Н.Н. - глава сельского поселения Лемпин</w:t>
      </w:r>
      <w:r w:rsidRPr="006A6807">
        <w:rPr>
          <w:b w:val="0"/>
        </w:rPr>
        <w:t>о</w:t>
      </w:r>
    </w:p>
    <w:p w:rsidR="006A6807" w:rsidRDefault="006A6807" w:rsidP="006A6807">
      <w:pPr>
        <w:pStyle w:val="40"/>
        <w:shd w:val="clear" w:color="auto" w:fill="auto"/>
        <w:spacing w:after="0" w:line="278" w:lineRule="exact"/>
        <w:ind w:left="567"/>
        <w:rPr>
          <w:b w:val="0"/>
        </w:rPr>
      </w:pPr>
      <w:r w:rsidRPr="006A6807">
        <w:rPr>
          <w:b w:val="0"/>
        </w:rPr>
        <w:t>Заместитель председателя: Евская А.А. — главный специалист администрации</w:t>
      </w:r>
      <w:r w:rsidRPr="006A6807">
        <w:rPr>
          <w:b w:val="0"/>
        </w:rPr>
        <w:t xml:space="preserve"> </w:t>
      </w:r>
    </w:p>
    <w:p w:rsidR="006A6807" w:rsidRPr="006A6807" w:rsidRDefault="006A6807" w:rsidP="006A6807">
      <w:pPr>
        <w:pStyle w:val="40"/>
        <w:shd w:val="clear" w:color="auto" w:fill="auto"/>
        <w:spacing w:after="0" w:line="278" w:lineRule="exact"/>
        <w:ind w:left="567"/>
        <w:rPr>
          <w:b w:val="0"/>
        </w:rPr>
      </w:pPr>
      <w:r w:rsidRPr="006A6807">
        <w:rPr>
          <w:b w:val="0"/>
        </w:rPr>
        <w:t>Секретарь:</w:t>
      </w:r>
      <w:r w:rsidRPr="006A6807">
        <w:rPr>
          <w:b w:val="0"/>
        </w:rPr>
        <w:t xml:space="preserve"> </w:t>
      </w:r>
      <w:r w:rsidRPr="006A6807">
        <w:rPr>
          <w:b w:val="0"/>
        </w:rPr>
        <w:t>Вторушина Д.С.</w:t>
      </w:r>
      <w:r>
        <w:rPr>
          <w:b w:val="0"/>
        </w:rPr>
        <w:t xml:space="preserve"> - секретарь администрации</w:t>
      </w:r>
    </w:p>
    <w:p w:rsidR="006A6807" w:rsidRPr="006A6807" w:rsidRDefault="006A6807" w:rsidP="006A6807">
      <w:pPr>
        <w:pStyle w:val="20"/>
        <w:shd w:val="clear" w:color="auto" w:fill="auto"/>
        <w:spacing w:line="264" w:lineRule="exact"/>
        <w:ind w:left="567" w:right="1500"/>
        <w:jc w:val="left"/>
      </w:pPr>
    </w:p>
    <w:p w:rsidR="006A6807" w:rsidRDefault="006A6807" w:rsidP="008A141E">
      <w:pPr>
        <w:pStyle w:val="20"/>
        <w:shd w:val="clear" w:color="auto" w:fill="auto"/>
        <w:spacing w:after="275" w:line="240" w:lineRule="exact"/>
        <w:ind w:left="567"/>
        <w:jc w:val="left"/>
      </w:pPr>
      <w:r>
        <w:t>Присутствовали: жители с. Лемпино, депутаты Совета депутатов.</w:t>
      </w:r>
    </w:p>
    <w:p w:rsidR="006A6807" w:rsidRPr="006A6807" w:rsidRDefault="006A6807" w:rsidP="006A6807">
      <w:pPr>
        <w:pStyle w:val="20"/>
        <w:shd w:val="clear" w:color="auto" w:fill="auto"/>
        <w:spacing w:after="236" w:line="269" w:lineRule="exact"/>
        <w:ind w:left="284" w:firstLine="476"/>
        <w:jc w:val="both"/>
      </w:pPr>
      <w:r>
        <w:t>В публичных слушаниях приняли участие: жители с.п. Лемпино, депутаты Совета поселения - 22 человека.</w:t>
      </w:r>
    </w:p>
    <w:p w:rsidR="006A6807" w:rsidRPr="006A6807" w:rsidRDefault="006A6807" w:rsidP="006A6807">
      <w:pPr>
        <w:pStyle w:val="30"/>
        <w:shd w:val="clear" w:color="auto" w:fill="auto"/>
        <w:spacing w:line="274" w:lineRule="exact"/>
        <w:ind w:left="284" w:firstLine="476"/>
        <w:jc w:val="both"/>
      </w:pPr>
      <w:bookmarkStart w:id="1" w:name="bookmark3"/>
      <w:r w:rsidRPr="006A6807">
        <w:t>Предмет слушаний:</w:t>
      </w:r>
      <w:bookmarkEnd w:id="1"/>
    </w:p>
    <w:p w:rsidR="006A6807" w:rsidRPr="006A6807" w:rsidRDefault="006A6807" w:rsidP="006A6807">
      <w:pPr>
        <w:pStyle w:val="20"/>
        <w:shd w:val="clear" w:color="auto" w:fill="auto"/>
        <w:spacing w:after="244" w:line="274" w:lineRule="exact"/>
        <w:ind w:left="284" w:firstLine="476"/>
        <w:jc w:val="both"/>
      </w:pPr>
      <w:r w:rsidRPr="006A6807">
        <w:t>Рассмотрение проекта о внесении изменений в Правила землепользования и застройки сельского поселения Лемпино.</w:t>
      </w:r>
    </w:p>
    <w:p w:rsidR="006A6807" w:rsidRPr="006A6807" w:rsidRDefault="006A6807" w:rsidP="006A6807">
      <w:pPr>
        <w:pStyle w:val="30"/>
        <w:shd w:val="clear" w:color="auto" w:fill="auto"/>
        <w:spacing w:line="269" w:lineRule="exact"/>
        <w:ind w:left="284" w:firstLine="476"/>
        <w:jc w:val="both"/>
      </w:pPr>
      <w:bookmarkStart w:id="2" w:name="bookmark4"/>
      <w:r w:rsidRPr="006A6807">
        <w:t>Основание для проведения публичных слушаний:</w:t>
      </w:r>
      <w:bookmarkEnd w:id="2"/>
    </w:p>
    <w:p w:rsidR="006A6807" w:rsidRPr="006A6807" w:rsidRDefault="006A6807" w:rsidP="006A6807">
      <w:pPr>
        <w:pStyle w:val="20"/>
        <w:shd w:val="clear" w:color="auto" w:fill="auto"/>
        <w:spacing w:after="233" w:line="269" w:lineRule="exact"/>
        <w:ind w:left="284" w:firstLine="476"/>
        <w:jc w:val="both"/>
      </w:pPr>
      <w:r w:rsidRPr="006A6807">
        <w:t>Постановление администрации сельского поселения Лемпино от 03.04.2017 № 23 «О назначении публичных слушаний по проекту о внесении изменений в Правила землепользования и застройки сельского поселения Лемпино.</w:t>
      </w:r>
    </w:p>
    <w:p w:rsidR="006A6807" w:rsidRPr="006A6807" w:rsidRDefault="006A6807" w:rsidP="006A6807">
      <w:pPr>
        <w:pStyle w:val="30"/>
        <w:shd w:val="clear" w:color="auto" w:fill="auto"/>
        <w:spacing w:line="278" w:lineRule="exact"/>
        <w:ind w:left="284" w:firstLine="476"/>
        <w:jc w:val="both"/>
      </w:pPr>
      <w:bookmarkStart w:id="3" w:name="bookmark5"/>
      <w:r w:rsidRPr="006A6807">
        <w:t>Порядок проведения публичных слушаний:</w:t>
      </w:r>
      <w:bookmarkEnd w:id="3"/>
    </w:p>
    <w:p w:rsidR="006A6807" w:rsidRPr="006A6807" w:rsidRDefault="006A6807" w:rsidP="006A6807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line="278" w:lineRule="exact"/>
        <w:ind w:left="284" w:firstLine="476"/>
        <w:jc w:val="both"/>
      </w:pPr>
      <w:r w:rsidRPr="006A6807">
        <w:t>Выступление Н.Н. Фоменкиной. главы сельского поселения Лемпино.</w:t>
      </w:r>
    </w:p>
    <w:p w:rsidR="006A6807" w:rsidRPr="006A6807" w:rsidRDefault="006A6807" w:rsidP="006A6807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240" w:line="278" w:lineRule="exact"/>
        <w:ind w:left="284" w:firstLine="476"/>
        <w:jc w:val="both"/>
      </w:pPr>
      <w:r w:rsidRPr="006A6807">
        <w:t>Рассмотрение вопросов и предложений участников публичных слушаний.</w:t>
      </w:r>
    </w:p>
    <w:p w:rsidR="006A6807" w:rsidRPr="006A6807" w:rsidRDefault="006A6807" w:rsidP="006A6807">
      <w:pPr>
        <w:pStyle w:val="20"/>
        <w:shd w:val="clear" w:color="auto" w:fill="auto"/>
        <w:spacing w:line="278" w:lineRule="exact"/>
        <w:ind w:left="284" w:firstLine="476"/>
        <w:jc w:val="both"/>
      </w:pPr>
      <w:r w:rsidRPr="006A6807">
        <w:rPr>
          <w:rStyle w:val="23"/>
        </w:rPr>
        <w:t xml:space="preserve">1. СЛУШАЛИ Н.Н. Фоменкину: </w:t>
      </w:r>
      <w:r w:rsidRPr="006A6807"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6A6807" w:rsidRPr="006A6807" w:rsidRDefault="006A6807" w:rsidP="006A6807">
      <w:pPr>
        <w:pStyle w:val="20"/>
        <w:shd w:val="clear" w:color="auto" w:fill="auto"/>
        <w:spacing w:line="278" w:lineRule="exact"/>
        <w:ind w:left="284" w:firstLine="476"/>
        <w:jc w:val="both"/>
      </w:pPr>
      <w:r w:rsidRPr="006A6807">
        <w:t xml:space="preserve">По предложению Департамента градостроительства и землепользования (письмо № 15-исх-1897 от 27.04.2017)  </w:t>
      </w:r>
    </w:p>
    <w:p w:rsidR="006A6807" w:rsidRPr="006A6807" w:rsidRDefault="006A6807" w:rsidP="006A6807">
      <w:pPr>
        <w:pStyle w:val="a8"/>
        <w:numPr>
          <w:ilvl w:val="1"/>
          <w:numId w:val="3"/>
        </w:numPr>
        <w:ind w:left="284" w:firstLine="476"/>
        <w:jc w:val="both"/>
        <w:rPr>
          <w:rFonts w:eastAsia="Calibri"/>
          <w:lang w:eastAsia="en-US"/>
        </w:rPr>
      </w:pPr>
      <w:r w:rsidRPr="006A6807">
        <w:rPr>
          <w:rFonts w:eastAsia="Calibri"/>
          <w:lang w:eastAsia="en-US"/>
        </w:rPr>
        <w:t>В градостроительные регламенты Правил землепользования и застройки сельского поселения Лемпино внести следующие изменения:</w:t>
      </w:r>
    </w:p>
    <w:p w:rsidR="006A6807" w:rsidRPr="006A6807" w:rsidRDefault="006A6807" w:rsidP="006A6807">
      <w:pPr>
        <w:ind w:left="284" w:firstLine="476"/>
        <w:jc w:val="both"/>
        <w:rPr>
          <w:rFonts w:ascii="Times New Roman" w:eastAsia="Calibri" w:hAnsi="Times New Roman" w:cs="Times New Roman"/>
          <w:lang w:eastAsia="en-US"/>
        </w:rPr>
      </w:pPr>
      <w:r w:rsidRPr="006A6807">
        <w:rPr>
          <w:rFonts w:ascii="Times New Roman" w:hAnsi="Times New Roman" w:cs="Times New Roman"/>
        </w:rPr>
        <w:t>1.1.1. В</w:t>
      </w:r>
      <w:r w:rsidRPr="006A6807">
        <w:rPr>
          <w:rFonts w:ascii="Times New Roman" w:eastAsia="Calibri" w:hAnsi="Times New Roman" w:cs="Times New Roman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жилой зоны малоэтажной многоквартирной жилой застройки  (ЖЗ 104), включить:</w:t>
      </w:r>
    </w:p>
    <w:p w:rsidR="006A6807" w:rsidRPr="006A6807" w:rsidRDefault="006A6807" w:rsidP="006A6807">
      <w:pPr>
        <w:ind w:left="284" w:firstLine="476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A6807">
        <w:rPr>
          <w:rFonts w:ascii="Times New Roman" w:eastAsia="Calibri" w:hAnsi="Times New Roman" w:cs="Times New Roman"/>
          <w:lang w:eastAsia="en-US"/>
        </w:rPr>
        <w:t>«Предельные (минимальные и (или) максимальные) размеры земельных участков, в том числе их площадь -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Лемпино;</w:t>
      </w:r>
      <w:proofErr w:type="gramEnd"/>
    </w:p>
    <w:p w:rsidR="006A6807" w:rsidRDefault="006A6807" w:rsidP="008A141E">
      <w:pPr>
        <w:autoSpaceDE w:val="0"/>
        <w:autoSpaceDN w:val="0"/>
        <w:adjustRightInd w:val="0"/>
        <w:ind w:left="284" w:firstLine="476"/>
        <w:jc w:val="both"/>
        <w:rPr>
          <w:rFonts w:ascii="Times New Roman" w:eastAsia="Calibri" w:hAnsi="Times New Roman" w:cs="Times New Roman"/>
          <w:lang w:eastAsia="en-US"/>
        </w:rPr>
      </w:pPr>
      <w:r w:rsidRPr="006A6807">
        <w:rPr>
          <w:rFonts w:ascii="Times New Roman" w:eastAsia="Calibri" w:hAnsi="Times New Roman" w:cs="Times New Roman"/>
          <w:lang w:eastAsia="en-US"/>
        </w:rPr>
        <w:t xml:space="preserve">Минимальные отступы от границ земельных участков - определяются в соответствии с требованиями </w:t>
      </w:r>
      <w:proofErr w:type="gramStart"/>
      <w:r w:rsidRPr="006A6807">
        <w:rPr>
          <w:rFonts w:ascii="Times New Roman" w:eastAsia="Calibri" w:hAnsi="Times New Roman" w:cs="Times New Roman"/>
          <w:lang w:eastAsia="en-US"/>
        </w:rPr>
        <w:t xml:space="preserve">инсоляции объектов жилищного строительства местных нормативов градостроительного проектирования </w:t>
      </w:r>
      <w:r w:rsidRPr="006A6807">
        <w:rPr>
          <w:rFonts w:ascii="Times New Roman" w:eastAsia="Calibri" w:hAnsi="Times New Roman" w:cs="Times New Roman"/>
          <w:lang w:eastAsia="en-US"/>
        </w:rPr>
        <w:lastRenderedPageBreak/>
        <w:t>сельского поселения</w:t>
      </w:r>
      <w:proofErr w:type="gramEnd"/>
      <w:r w:rsidRPr="006A6807">
        <w:rPr>
          <w:rFonts w:ascii="Times New Roman" w:eastAsia="Calibri" w:hAnsi="Times New Roman" w:cs="Times New Roman"/>
          <w:lang w:eastAsia="en-US"/>
        </w:rPr>
        <w:t xml:space="preserve"> Лемпино».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hAnsi="Times New Roman" w:cs="Times New Roman"/>
          <w:szCs w:val="26"/>
        </w:rPr>
        <w:t>1.1.2. 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жилой зоны малоэтажной индивидуальной жилой застройки  (ЖЗ 105), включить: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«Предельные (минимальные и (или) максимальные) размеры земельных участков, в том числе их площадь -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Лемпино;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Максимальный процент застройки в границах земельного участка – 30». 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hAnsi="Times New Roman" w:cs="Times New Roman"/>
          <w:szCs w:val="26"/>
        </w:rPr>
        <w:t>1.1.3. 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административно-делового назначения (ОДЗ 201), зоны социально-бытового назначения (ОДЗ 202), зоны торгового назначения (ОДЗ 203), зоны культурно-досугового назначения (ОДЗ 205), включить: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«Предельные (минимальные и (или) максимальные) размеры земельных участков, в том числе их площадь - не подлежат установлению, а для объектов культурно-досугового назначения в соответствии с требованиями местных нормативов градостроительного проектирования сельского поселения Лемпино;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Минимальный отступ: 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- от границы земельного участка – 1 м;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- от красной линии – </w:t>
      </w:r>
      <w:r w:rsidRPr="005E690D">
        <w:rPr>
          <w:rFonts w:ascii="Times New Roman" w:eastAsia="Calibri" w:hAnsi="Times New Roman" w:cs="Times New Roman"/>
          <w:bCs/>
          <w:szCs w:val="26"/>
          <w:lang w:eastAsia="en-US"/>
        </w:rPr>
        <w:t>не подлежит установлению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>;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hAnsi="Times New Roman" w:cs="Times New Roman"/>
          <w:szCs w:val="26"/>
        </w:rPr>
        <w:t>1.1.4.В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культового назначения (ОДЗ 211), зоны мест общего пользования (РЗ 601), включить: 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hAnsi="Times New Roman" w:cs="Times New Roman"/>
          <w:szCs w:val="26"/>
        </w:rPr>
        <w:t>1.1.5. 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учебно-образовательного назначения (ОДЗ 204), включить: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hAnsi="Times New Roman" w:cs="Times New Roman"/>
          <w:szCs w:val="26"/>
        </w:rPr>
      </w:pPr>
      <w:r w:rsidRPr="005E690D">
        <w:rPr>
          <w:rFonts w:ascii="Times New Roman" w:hAnsi="Times New Roman" w:cs="Times New Roman"/>
          <w:szCs w:val="26"/>
        </w:rPr>
        <w:t xml:space="preserve">«Минимальные отступы от границ земельного участка: 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</w:rPr>
      </w:pPr>
      <w:r w:rsidRPr="005E690D">
        <w:rPr>
          <w:rFonts w:ascii="Times New Roman" w:eastAsia="Calibri" w:hAnsi="Times New Roman" w:cs="Times New Roman"/>
          <w:szCs w:val="26"/>
        </w:rPr>
        <w:t>- от границы земельного участка до основного здания – 10 м;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</w:rPr>
      </w:pPr>
      <w:r w:rsidRPr="005E690D">
        <w:rPr>
          <w:rFonts w:ascii="Times New Roman" w:eastAsia="Calibri" w:hAnsi="Times New Roman" w:cs="Times New Roman"/>
          <w:szCs w:val="26"/>
        </w:rPr>
        <w:t>- от границы земельного участка до хозяйственных и прочих построек – 1 м;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hAnsi="Times New Roman" w:cs="Times New Roman"/>
          <w:szCs w:val="26"/>
        </w:rPr>
        <w:t>- от красной линии до дошкольных образовательных организаций и общеобразовательных организаций – 25 м.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hAnsi="Times New Roman" w:cs="Times New Roman"/>
          <w:szCs w:val="26"/>
          <w:highlight w:val="yellow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Предельные (минимальные и (или) максимальные) размеры земельных участков, в том числе их площадь определяются в соответствии с региональными нормативами градостроительного проектирования Ханты-Мансийского автономного округа – Югры».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hAnsi="Times New Roman" w:cs="Times New Roman"/>
          <w:szCs w:val="26"/>
        </w:rPr>
        <w:t>1.1.6. 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зона речного (морского) транспорта (ТЗ 504) включить: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«Предельные (минимальные и (или) максимальные) размеры земельных участков, в том числе их площадь - определяются в соответствии с требованиями строительства региональных нормативов градостроительного проектирования Ханты-Мансийского автономного округа - Югры;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          Минимальные отступы от границ земельных участков - определяются в соответствии с региональными нормативами градостроительного проектирования Ханты-Мансийского автономного округа </w:t>
      </w:r>
      <w:proofErr w:type="gramStart"/>
      <w:r w:rsidRPr="005E690D">
        <w:rPr>
          <w:rFonts w:ascii="Times New Roman" w:eastAsia="Calibri" w:hAnsi="Times New Roman" w:cs="Times New Roman"/>
          <w:szCs w:val="26"/>
          <w:lang w:eastAsia="en-US"/>
        </w:rPr>
        <w:t>-Ю</w:t>
      </w:r>
      <w:proofErr w:type="gramEnd"/>
      <w:r w:rsidRPr="005E690D">
        <w:rPr>
          <w:rFonts w:ascii="Times New Roman" w:eastAsia="Calibri" w:hAnsi="Times New Roman" w:cs="Times New Roman"/>
          <w:szCs w:val="26"/>
          <w:lang w:eastAsia="en-US"/>
        </w:rPr>
        <w:t>гры;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Максимальный процент застройки в границах земельного участка - не подлежит установлению.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bCs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bCs/>
          <w:szCs w:val="26"/>
          <w:lang w:eastAsia="en-US"/>
        </w:rPr>
        <w:t xml:space="preserve"> Предельное количество этажей, предельная высота зданий, строений, сооружений не подлежит установлению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>».</w:t>
      </w:r>
      <w:r w:rsidRPr="005E690D">
        <w:rPr>
          <w:rFonts w:ascii="Times New Roman" w:eastAsia="Calibri" w:hAnsi="Times New Roman" w:cs="Times New Roman"/>
          <w:szCs w:val="26"/>
          <w:highlight w:val="yellow"/>
          <w:lang w:eastAsia="en-US"/>
        </w:rPr>
        <w:t xml:space="preserve"> 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hAnsi="Times New Roman" w:cs="Times New Roman"/>
          <w:szCs w:val="26"/>
        </w:rPr>
        <w:t>1.1.7. 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автомобильного транспорта (ТЗ 502), включить: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szCs w:val="26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«Предельные (минимальные и (или) максимальные) размеры земельных участков, в том числе их площадь - определяются в соответствии с требованиями к объектам жилищного строительства местных нормативов градостроительного проектирования сельского поселения Лемпино</w:t>
      </w:r>
      <w:r w:rsidRPr="005E690D">
        <w:rPr>
          <w:rFonts w:ascii="Times New Roman" w:hAnsi="Times New Roman" w:cs="Times New Roman"/>
          <w:szCs w:val="26"/>
        </w:rPr>
        <w:t>;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hAnsi="Times New Roman" w:cs="Times New Roman"/>
          <w:szCs w:val="26"/>
        </w:rPr>
        <w:t>Максимальный процент застройки в границах земельного участка - не подлежит установлению».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hAnsi="Times New Roman" w:cs="Times New Roman"/>
          <w:szCs w:val="26"/>
        </w:rPr>
        <w:t>1.1.8.В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lastRenderedPageBreak/>
        <w:t>использования земельных участков и объектов капитального строительства зоны коммунально-складского назначения (ПРЗ 302), включить: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«Предельные (минимальные и (или) максимальные) размеры земельных участков, в том числе их площадь определяются в соответствии с местными нормативами градостроительного проектирования сельского поселения Лемпино;</w:t>
      </w:r>
      <w:r w:rsidRPr="005E690D">
        <w:rPr>
          <w:rFonts w:ascii="Times New Roman" w:hAnsi="Times New Roman" w:cs="Times New Roman"/>
          <w:szCs w:val="26"/>
        </w:rPr>
        <w:t xml:space="preserve"> 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Минимальные отступы от границ земельного участка – не подлежит установлению».   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1.1.9.  </w:t>
      </w:r>
      <w:r w:rsidRPr="005E690D">
        <w:rPr>
          <w:rFonts w:ascii="Times New Roman" w:hAnsi="Times New Roman" w:cs="Times New Roman"/>
          <w:szCs w:val="26"/>
        </w:rPr>
        <w:t>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спортивного назначения (ОДЗ 206), включить: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«Предельные (минимальные и (или) максимальные) размеры земельных участков, в том числе их площадь определяются в соответствии с местными нормативами градостроительного проектирования сельского поселения Лемпино;</w:t>
      </w:r>
      <w:r w:rsidRPr="005E690D">
        <w:rPr>
          <w:rFonts w:ascii="Times New Roman" w:hAnsi="Times New Roman" w:cs="Times New Roman"/>
          <w:szCs w:val="26"/>
        </w:rPr>
        <w:t xml:space="preserve"> 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Минимальный отступ: 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- от границы земельного участка – 1 м;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- от красной линии – </w:t>
      </w:r>
      <w:r w:rsidRPr="005E690D">
        <w:rPr>
          <w:rFonts w:ascii="Times New Roman" w:eastAsia="Calibri" w:hAnsi="Times New Roman" w:cs="Times New Roman"/>
          <w:bCs/>
          <w:szCs w:val="26"/>
          <w:lang w:eastAsia="en-US"/>
        </w:rPr>
        <w:t>не подлежит установлению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>;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Максимальный процент застройки в границах земельного участка – 80».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1.1.10. </w:t>
      </w:r>
      <w:r w:rsidRPr="005E690D">
        <w:rPr>
          <w:rFonts w:ascii="Times New Roman" w:hAnsi="Times New Roman" w:cs="Times New Roman"/>
          <w:szCs w:val="26"/>
        </w:rPr>
        <w:t>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здравоохранения (ОДЗ 207), включить: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hAnsi="Times New Roman" w:cs="Times New Roman"/>
          <w:szCs w:val="26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«Предельные (минимальные и (или) максимальные) размеры земельных участков, в том числе их площадь определяются в соответствии с региональными нормативами градостроительного проектирования Ханты-Мансийского автономного округа – Югры;</w:t>
      </w:r>
      <w:r w:rsidRPr="005E690D">
        <w:rPr>
          <w:rFonts w:ascii="Times New Roman" w:hAnsi="Times New Roman" w:cs="Times New Roman"/>
          <w:szCs w:val="26"/>
        </w:rPr>
        <w:t xml:space="preserve"> 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Минимальный отступ: 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-от границы земельного участка -1 м;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-от красной линии:</w:t>
      </w:r>
    </w:p>
    <w:p w:rsidR="008A141E" w:rsidRDefault="008A141E" w:rsidP="008A141E">
      <w:pPr>
        <w:tabs>
          <w:tab w:val="left" w:pos="709"/>
          <w:tab w:val="center" w:pos="4677"/>
          <w:tab w:val="right" w:pos="9355"/>
        </w:tabs>
        <w:ind w:left="284" w:firstLine="424"/>
        <w:rPr>
          <w:rFonts w:ascii="Times New Roman" w:hAnsi="Times New Roman" w:cs="Times New Roman"/>
          <w:szCs w:val="26"/>
        </w:rPr>
      </w:pPr>
      <w:r w:rsidRPr="005E690D">
        <w:rPr>
          <w:rFonts w:ascii="Times New Roman" w:hAnsi="Times New Roman" w:cs="Times New Roman"/>
          <w:szCs w:val="26"/>
        </w:rPr>
        <w:t>- от поликлиники до красной линии – 15 м.</w:t>
      </w:r>
    </w:p>
    <w:p w:rsidR="008A141E" w:rsidRPr="005E690D" w:rsidRDefault="008A141E" w:rsidP="008A141E">
      <w:pPr>
        <w:tabs>
          <w:tab w:val="left" w:pos="709"/>
          <w:tab w:val="center" w:pos="4677"/>
          <w:tab w:val="right" w:pos="9355"/>
        </w:tabs>
        <w:ind w:left="284" w:firstLine="42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- </w:t>
      </w:r>
      <w:r w:rsidRPr="005E690D">
        <w:rPr>
          <w:rFonts w:ascii="Times New Roman" w:hAnsi="Times New Roman" w:cs="Times New Roman"/>
          <w:szCs w:val="26"/>
        </w:rPr>
        <w:t>от больничного корпуса до красной линии – 30 м.</w:t>
      </w:r>
    </w:p>
    <w:p w:rsidR="008A141E" w:rsidRPr="005E690D" w:rsidRDefault="008A141E" w:rsidP="008A141E">
      <w:pPr>
        <w:tabs>
          <w:tab w:val="left" w:pos="709"/>
          <w:tab w:val="center" w:pos="4677"/>
          <w:tab w:val="right" w:pos="9355"/>
        </w:tabs>
        <w:ind w:left="284" w:firstLine="424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  <w:r w:rsidRPr="005E690D">
        <w:rPr>
          <w:rFonts w:ascii="Times New Roman" w:hAnsi="Times New Roman" w:cs="Times New Roman"/>
          <w:szCs w:val="26"/>
        </w:rPr>
        <w:t>Максимальный процент застройки в границах земельного участка – 80».</w:t>
      </w:r>
    </w:p>
    <w:p w:rsidR="008A141E" w:rsidRPr="005E690D" w:rsidRDefault="008A141E" w:rsidP="008A141E">
      <w:pPr>
        <w:tabs>
          <w:tab w:val="center" w:pos="4677"/>
          <w:tab w:val="right" w:pos="9355"/>
        </w:tabs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>
        <w:rPr>
          <w:rFonts w:ascii="Times New Roman" w:hAnsi="Times New Roman" w:cs="Times New Roman"/>
          <w:szCs w:val="26"/>
        </w:rPr>
        <w:tab/>
        <w:t xml:space="preserve"> </w:t>
      </w:r>
      <w:r w:rsidRPr="005E690D">
        <w:rPr>
          <w:rFonts w:ascii="Times New Roman" w:hAnsi="Times New Roman" w:cs="Times New Roman"/>
          <w:szCs w:val="26"/>
        </w:rPr>
        <w:t>1.1.11. 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водоснабжения (ИЗ 402), зоны теплоснабжения (ИЗ 403), зоны водоотведения (ИЗ 404), включить: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«Предельные (минимальные и (или) максимальные) размеры земельных участков, в том числе их площадь определяются в соответствии с местными нормативами градостроительного проектирования сельского поселения Лемпино;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Минимальные отступы от границ земельных участков – с фронтальной стороны земельного участка – в соответствии со сложившейся линейной застройки;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hAnsi="Times New Roman" w:cs="Times New Roman"/>
          <w:szCs w:val="26"/>
        </w:rPr>
      </w:pPr>
      <w:r w:rsidRPr="005E690D">
        <w:rPr>
          <w:rFonts w:ascii="Times New Roman" w:hAnsi="Times New Roman" w:cs="Times New Roman"/>
          <w:szCs w:val="26"/>
        </w:rPr>
        <w:t>Максимальный процент застр</w:t>
      </w:r>
      <w:r>
        <w:rPr>
          <w:rFonts w:ascii="Times New Roman" w:hAnsi="Times New Roman" w:cs="Times New Roman"/>
          <w:szCs w:val="26"/>
        </w:rPr>
        <w:t xml:space="preserve">ойки в границах земельного </w:t>
      </w:r>
      <w:r w:rsidRPr="005E690D">
        <w:rPr>
          <w:rFonts w:ascii="Times New Roman" w:hAnsi="Times New Roman" w:cs="Times New Roman"/>
          <w:szCs w:val="26"/>
        </w:rPr>
        <w:t>участка – не подлежит установлению</w:t>
      </w:r>
      <w:r>
        <w:rPr>
          <w:rFonts w:ascii="Times New Roman" w:hAnsi="Times New Roman" w:cs="Times New Roman"/>
          <w:szCs w:val="26"/>
        </w:rPr>
        <w:t xml:space="preserve"> 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>Этажность – 1</w:t>
      </w:r>
      <w:r w:rsidRPr="005E690D">
        <w:rPr>
          <w:rFonts w:ascii="Times New Roman" w:hAnsi="Times New Roman" w:cs="Times New Roman"/>
          <w:szCs w:val="26"/>
        </w:rPr>
        <w:t xml:space="preserve">». 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hAnsi="Times New Roman" w:cs="Times New Roman"/>
          <w:szCs w:val="26"/>
        </w:rPr>
        <w:t>1.1.12.В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 параметры разрешенного использования основных видов и параметров разрешенного использования земельных участков и объектов капитального строительства зоны ритуального назначения (СНЗ 801), включить: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«Предельные (минимальные и (или) максимальные)</w:t>
      </w:r>
      <w:r>
        <w:rPr>
          <w:rFonts w:ascii="Times New Roman" w:eastAsia="Calibri" w:hAnsi="Times New Roman" w:cs="Times New Roman"/>
          <w:szCs w:val="26"/>
          <w:lang w:eastAsia="en-US"/>
        </w:rPr>
        <w:t xml:space="preserve"> размеры 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>земельных участков, в том числе их площадь определяются в соответствии с местными нормативами градостроительного проектирования сельского поселения Лемпино;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Минимальные отступы от границ земельных участков - определяются в соответствии с местными нормативами градостроительного проектирования сельского поселения Лемпино;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>Максимальный процент застройки в границах земельного участка - не подлежат установлению;</w:t>
      </w:r>
    </w:p>
    <w:p w:rsidR="008A141E" w:rsidRPr="005E690D" w:rsidRDefault="008A141E" w:rsidP="008A141E">
      <w:pPr>
        <w:autoSpaceDE w:val="0"/>
        <w:autoSpaceDN w:val="0"/>
        <w:adjustRightInd w:val="0"/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bCs/>
          <w:szCs w:val="26"/>
          <w:lang w:eastAsia="en-US"/>
        </w:rPr>
        <w:t>Предельное количество этажей, предельная высота зданий, строений, сооружений не подлежит установлению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t>».</w:t>
      </w:r>
    </w:p>
    <w:p w:rsidR="008A141E" w:rsidRPr="005E690D" w:rsidRDefault="008A141E" w:rsidP="008A141E">
      <w:pPr>
        <w:ind w:left="284" w:firstLine="424"/>
        <w:jc w:val="both"/>
        <w:rPr>
          <w:rFonts w:ascii="Times New Roman" w:eastAsia="Calibri" w:hAnsi="Times New Roman" w:cs="Times New Roman"/>
          <w:szCs w:val="26"/>
          <w:lang w:eastAsia="en-US"/>
        </w:rPr>
      </w:pPr>
      <w:r w:rsidRPr="005E690D">
        <w:rPr>
          <w:rFonts w:ascii="Times New Roman" w:eastAsia="Calibri" w:hAnsi="Times New Roman" w:cs="Times New Roman"/>
          <w:szCs w:val="26"/>
          <w:lang w:eastAsia="en-US"/>
        </w:rPr>
        <w:t xml:space="preserve">1.2.  В статью 15 главы 4 порядка применения и внесения изменений в Правила землепользования и застройки и включить пункт 3 в следующей редакции: «3. На карте градостроительного зонирования в соответствии с Градостроительным кодексом Российской Федерации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На территории сельского поселения осуществление такой деятельности не планируется, необходимости установления </w:t>
      </w:r>
      <w:r w:rsidRPr="005E690D">
        <w:rPr>
          <w:rFonts w:ascii="Times New Roman" w:eastAsia="Calibri" w:hAnsi="Times New Roman" w:cs="Times New Roman"/>
          <w:szCs w:val="26"/>
          <w:lang w:eastAsia="en-US"/>
        </w:rPr>
        <w:lastRenderedPageBreak/>
        <w:t>указанных территорий не выявлено</w:t>
      </w:r>
      <w:proofErr w:type="gramStart"/>
      <w:r w:rsidRPr="005E690D">
        <w:rPr>
          <w:rFonts w:ascii="Times New Roman" w:eastAsia="Calibri" w:hAnsi="Times New Roman" w:cs="Times New Roman"/>
          <w:szCs w:val="26"/>
          <w:lang w:eastAsia="en-US"/>
        </w:rPr>
        <w:t>.».</w:t>
      </w:r>
      <w:proofErr w:type="gramEnd"/>
    </w:p>
    <w:p w:rsidR="006A6807" w:rsidRPr="006A6807" w:rsidRDefault="006A6807" w:rsidP="008A141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</w:p>
    <w:p w:rsidR="008A141E" w:rsidRDefault="008A141E" w:rsidP="008A141E">
      <w:pPr>
        <w:pStyle w:val="20"/>
        <w:shd w:val="clear" w:color="auto" w:fill="auto"/>
        <w:spacing w:after="240" w:line="274" w:lineRule="exact"/>
        <w:ind w:left="284" w:firstLine="476"/>
        <w:jc w:val="both"/>
      </w:pPr>
      <w:r>
        <w:t xml:space="preserve">Предлагаю проголосовать о согласии с проектом внесения изменений в Правила землепользования и застройки сельского поселения Лемпино и направлении его в Совет депутатов сельского поселения Лемпино. Кто </w:t>
      </w:r>
      <w:proofErr w:type="gramStart"/>
      <w:r>
        <w:t>за</w:t>
      </w:r>
      <w:proofErr w:type="gramEnd"/>
      <w:r>
        <w:t>?</w:t>
      </w:r>
    </w:p>
    <w:p w:rsidR="008A141E" w:rsidRDefault="008A141E" w:rsidP="008A141E">
      <w:pPr>
        <w:pStyle w:val="50"/>
        <w:shd w:val="clear" w:color="auto" w:fill="auto"/>
        <w:spacing w:before="0"/>
        <w:ind w:left="284" w:firstLine="476"/>
      </w:pPr>
      <w:r>
        <w:t>За- 2</w:t>
      </w:r>
      <w:r>
        <w:t>2</w:t>
      </w:r>
    </w:p>
    <w:p w:rsidR="008A141E" w:rsidRDefault="008A141E" w:rsidP="008A141E">
      <w:pPr>
        <w:pStyle w:val="40"/>
        <w:shd w:val="clear" w:color="auto" w:fill="auto"/>
        <w:spacing w:after="0" w:line="274" w:lineRule="exact"/>
        <w:ind w:left="284" w:firstLine="476"/>
      </w:pPr>
      <w:r>
        <w:t>Воздержались - 0</w:t>
      </w:r>
    </w:p>
    <w:p w:rsidR="008A141E" w:rsidRDefault="008A141E" w:rsidP="008A141E">
      <w:pPr>
        <w:pStyle w:val="40"/>
        <w:shd w:val="clear" w:color="auto" w:fill="auto"/>
        <w:spacing w:after="244" w:line="274" w:lineRule="exact"/>
        <w:ind w:left="284" w:firstLine="476"/>
      </w:pPr>
      <w:r>
        <w:t>Против - 0</w:t>
      </w:r>
    </w:p>
    <w:p w:rsidR="008A141E" w:rsidRDefault="008A141E" w:rsidP="008A141E">
      <w:pPr>
        <w:pStyle w:val="30"/>
        <w:shd w:val="clear" w:color="auto" w:fill="auto"/>
        <w:spacing w:line="269" w:lineRule="exact"/>
        <w:ind w:left="284" w:firstLine="476"/>
        <w:jc w:val="both"/>
      </w:pPr>
      <w:bookmarkStart w:id="4" w:name="bookmark6"/>
      <w:r>
        <w:t>Результат публичных слушаний:</w:t>
      </w:r>
      <w:bookmarkEnd w:id="4"/>
    </w:p>
    <w:p w:rsidR="008A141E" w:rsidRDefault="008A141E" w:rsidP="008A141E">
      <w:pPr>
        <w:pStyle w:val="20"/>
        <w:shd w:val="clear" w:color="auto" w:fill="auto"/>
        <w:spacing w:line="269" w:lineRule="exact"/>
        <w:ind w:left="284" w:firstLine="476"/>
        <w:jc w:val="both"/>
      </w:pPr>
      <w:r>
        <w:t>Главе сельского поселения Лемпино Н.Н. Фоменкиной было рекомендовано принять решение:</w:t>
      </w:r>
    </w:p>
    <w:p w:rsidR="008A141E" w:rsidRDefault="008A141E" w:rsidP="008A141E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line="269" w:lineRule="exact"/>
        <w:ind w:left="284" w:firstLine="476"/>
        <w:jc w:val="both"/>
      </w:pPr>
      <w:r>
        <w:t>О согласии проекта о внесении изменений в Правил землепользования и застройки сельского поселения Лемпино и направлении его в Совет депутатов сельского поселения Лемпино.</w:t>
      </w:r>
    </w:p>
    <w:p w:rsidR="008A141E" w:rsidRDefault="008A141E" w:rsidP="008A141E">
      <w:pPr>
        <w:pStyle w:val="20"/>
        <w:numPr>
          <w:ilvl w:val="0"/>
          <w:numId w:val="2"/>
        </w:numPr>
        <w:shd w:val="clear" w:color="auto" w:fill="auto"/>
        <w:tabs>
          <w:tab w:val="left" w:pos="1045"/>
        </w:tabs>
        <w:spacing w:line="269" w:lineRule="exact"/>
        <w:ind w:left="284" w:firstLine="476"/>
        <w:jc w:val="both"/>
      </w:pPr>
      <w:r>
        <w:t>Результат публичных слушаний опубликовать (обнародовать) в муниципальном средстве массовой информации бюллетени «Лемпинский вестник».</w:t>
      </w:r>
    </w:p>
    <w:p w:rsidR="008A141E" w:rsidRDefault="008A141E" w:rsidP="008A141E">
      <w:pPr>
        <w:pStyle w:val="20"/>
        <w:shd w:val="clear" w:color="auto" w:fill="auto"/>
        <w:tabs>
          <w:tab w:val="left" w:pos="1045"/>
        </w:tabs>
        <w:spacing w:line="269" w:lineRule="exact"/>
        <w:jc w:val="both"/>
      </w:pPr>
    </w:p>
    <w:p w:rsidR="008A141E" w:rsidRDefault="008A141E" w:rsidP="008A141E">
      <w:pPr>
        <w:pStyle w:val="20"/>
        <w:shd w:val="clear" w:color="auto" w:fill="auto"/>
        <w:tabs>
          <w:tab w:val="left" w:pos="1045"/>
        </w:tabs>
        <w:spacing w:line="269" w:lineRule="exact"/>
        <w:jc w:val="both"/>
      </w:pPr>
    </w:p>
    <w:p w:rsidR="008A141E" w:rsidRDefault="008A141E" w:rsidP="008A141E">
      <w:pPr>
        <w:pStyle w:val="20"/>
        <w:shd w:val="clear" w:color="auto" w:fill="auto"/>
        <w:tabs>
          <w:tab w:val="left" w:pos="1045"/>
        </w:tabs>
        <w:spacing w:line="269" w:lineRule="exact"/>
        <w:jc w:val="both"/>
      </w:pPr>
    </w:p>
    <w:p w:rsidR="008A141E" w:rsidRDefault="008A141E" w:rsidP="008A141E">
      <w:pPr>
        <w:pStyle w:val="20"/>
        <w:shd w:val="clear" w:color="auto" w:fill="auto"/>
        <w:tabs>
          <w:tab w:val="left" w:pos="1045"/>
        </w:tabs>
        <w:spacing w:line="269" w:lineRule="exact"/>
        <w:jc w:val="both"/>
      </w:pPr>
    </w:p>
    <w:p w:rsidR="008A141E" w:rsidRDefault="008A141E" w:rsidP="008A141E">
      <w:pPr>
        <w:pStyle w:val="a7"/>
        <w:shd w:val="clear" w:color="auto" w:fill="auto"/>
        <w:spacing w:line="240" w:lineRule="exact"/>
        <w:ind w:left="426"/>
      </w:pPr>
      <w:r>
        <w:t>Председатель градостроительной комиссии</w:t>
      </w:r>
      <w:r w:rsidRPr="008A141E">
        <w:t xml:space="preserve"> </w:t>
      </w:r>
      <w:r>
        <w:t xml:space="preserve">                                               </w:t>
      </w:r>
      <w:r>
        <w:t>Н.Н. Фоменкина</w:t>
      </w:r>
    </w:p>
    <w:p w:rsidR="008A141E" w:rsidRDefault="008A141E" w:rsidP="008A141E">
      <w:pPr>
        <w:pStyle w:val="20"/>
        <w:shd w:val="clear" w:color="auto" w:fill="auto"/>
        <w:spacing w:line="240" w:lineRule="exact"/>
        <w:ind w:left="426" w:right="5693"/>
        <w:jc w:val="both"/>
      </w:pPr>
    </w:p>
    <w:p w:rsidR="008A141E" w:rsidRDefault="008A141E" w:rsidP="008A141E">
      <w:pPr>
        <w:pStyle w:val="20"/>
        <w:shd w:val="clear" w:color="auto" w:fill="auto"/>
        <w:spacing w:line="240" w:lineRule="exact"/>
        <w:ind w:left="426" w:right="-19"/>
        <w:jc w:val="both"/>
      </w:pPr>
      <w:r>
        <w:t>Заместитель председателя</w:t>
      </w:r>
      <w:r>
        <w:br/>
        <w:t>градостроительной комиссии</w:t>
      </w:r>
      <w:r w:rsidRPr="008A141E">
        <w:t xml:space="preserve"> </w:t>
      </w:r>
      <w:r>
        <w:t xml:space="preserve">                                                                        </w:t>
      </w:r>
      <w:r>
        <w:t>А.А. Евская</w:t>
      </w:r>
    </w:p>
    <w:p w:rsidR="008A141E" w:rsidRDefault="008A141E" w:rsidP="008A141E">
      <w:pPr>
        <w:pStyle w:val="20"/>
        <w:shd w:val="clear" w:color="auto" w:fill="auto"/>
        <w:spacing w:line="274" w:lineRule="exact"/>
        <w:ind w:left="426"/>
        <w:jc w:val="left"/>
      </w:pPr>
    </w:p>
    <w:p w:rsidR="008A141E" w:rsidRDefault="008A141E" w:rsidP="008A141E">
      <w:pPr>
        <w:pStyle w:val="20"/>
        <w:shd w:val="clear" w:color="auto" w:fill="auto"/>
        <w:spacing w:line="274" w:lineRule="exact"/>
        <w:ind w:left="426"/>
        <w:jc w:val="left"/>
      </w:pPr>
      <w:r>
        <w:t xml:space="preserve">Секретарь </w:t>
      </w:r>
      <w:r>
        <w:t xml:space="preserve">                                                                                                         </w:t>
      </w:r>
      <w:r>
        <w:t>Д.С. Вторушина</w:t>
      </w:r>
    </w:p>
    <w:p w:rsidR="008A141E" w:rsidRPr="008A141E" w:rsidRDefault="008A141E" w:rsidP="008A141E">
      <w:pPr>
        <w:pStyle w:val="a8"/>
        <w:rPr>
          <w:sz w:val="2"/>
          <w:szCs w:val="2"/>
        </w:rPr>
      </w:pPr>
      <w:bookmarkStart w:id="5" w:name="_GoBack"/>
      <w:bookmarkEnd w:id="5"/>
    </w:p>
    <w:sectPr w:rsidR="008A141E" w:rsidRPr="008A141E" w:rsidSect="008A141E">
      <w:pgSz w:w="11900" w:h="16840"/>
      <w:pgMar w:top="709" w:right="360" w:bottom="709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9C" w:rsidRDefault="006A759C">
      <w:r>
        <w:separator/>
      </w:r>
    </w:p>
  </w:endnote>
  <w:endnote w:type="continuationSeparator" w:id="0">
    <w:p w:rsidR="006A759C" w:rsidRDefault="006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9C" w:rsidRDefault="006A759C"/>
  </w:footnote>
  <w:footnote w:type="continuationSeparator" w:id="0">
    <w:p w:rsidR="006A759C" w:rsidRDefault="006A75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9D6"/>
    <w:multiLevelType w:val="multilevel"/>
    <w:tmpl w:val="A2E49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72811"/>
    <w:multiLevelType w:val="multilevel"/>
    <w:tmpl w:val="24C2AA64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02" w:hanging="123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64D0557E"/>
    <w:multiLevelType w:val="multilevel"/>
    <w:tmpl w:val="272E8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65"/>
    <w:rsid w:val="001F3B65"/>
    <w:rsid w:val="002074CC"/>
    <w:rsid w:val="002741A8"/>
    <w:rsid w:val="004914A0"/>
    <w:rsid w:val="006A6807"/>
    <w:rsid w:val="006A759C"/>
    <w:rsid w:val="008A141E"/>
    <w:rsid w:val="008A68C1"/>
    <w:rsid w:val="009B5634"/>
    <w:rsid w:val="00C544C1"/>
    <w:rsid w:val="00E77644"/>
    <w:rsid w:val="00F2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94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99"/>
    <w:qFormat/>
    <w:rsid w:val="008A68C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94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ind w:firstLine="760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99"/>
    <w:qFormat/>
    <w:rsid w:val="008A68C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2017-06-05T05:17:00Z</cp:lastPrinted>
  <dcterms:created xsi:type="dcterms:W3CDTF">2016-06-16T12:07:00Z</dcterms:created>
  <dcterms:modified xsi:type="dcterms:W3CDTF">2017-06-05T05:17:00Z</dcterms:modified>
</cp:coreProperties>
</file>