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5A" w:rsidRDefault="00E87FA9" w:rsidP="000831F5">
      <w:pPr>
        <w:jc w:val="right"/>
        <w:rPr>
          <w:rFonts w:ascii="Times New Roman" w:hAnsi="Times New Roman"/>
          <w:sz w:val="40"/>
          <w:szCs w:val="40"/>
        </w:rPr>
      </w:pPr>
      <w:r>
        <w:rPr>
          <w:rFonts w:ascii="Times New Roman" w:hAnsi="Times New Roman"/>
          <w:sz w:val="40"/>
          <w:szCs w:val="40"/>
        </w:rPr>
        <w:t xml:space="preserve"> </w:t>
      </w:r>
      <w:r w:rsidR="000B6557">
        <w:rPr>
          <w:rFonts w:ascii="Times New Roman" w:hAnsi="Times New Roman"/>
          <w:sz w:val="40"/>
          <w:szCs w:val="40"/>
        </w:rPr>
        <w:t xml:space="preserve"> </w:t>
      </w:r>
    </w:p>
    <w:p w:rsidR="000831F5" w:rsidRPr="000831F5" w:rsidRDefault="0008258C" w:rsidP="000831F5">
      <w:pPr>
        <w:jc w:val="right"/>
        <w:rPr>
          <w:rFonts w:ascii="Times New Roman" w:hAnsi="Times New Roman"/>
          <w:sz w:val="40"/>
          <w:szCs w:val="40"/>
        </w:rPr>
      </w:pPr>
      <w:bookmarkStart w:id="0" w:name="_GoBack"/>
      <w:r>
        <w:rPr>
          <w:rFonts w:ascii="Times New Roman" w:hAnsi="Times New Roman"/>
          <w:noProof/>
          <w:sz w:val="40"/>
          <w:szCs w:val="40"/>
        </w:rPr>
        <w:drawing>
          <wp:anchor distT="0" distB="0" distL="114300" distR="114300" simplePos="0" relativeHeight="251659264" behindDoc="0" locked="0" layoutInCell="1" allowOverlap="1" wp14:anchorId="069E2B92" wp14:editId="7CFA22F4">
            <wp:simplePos x="0" y="0"/>
            <wp:positionH relativeFrom="column">
              <wp:posOffset>2841625</wp:posOffset>
            </wp:positionH>
            <wp:positionV relativeFrom="paragraph">
              <wp:posOffset>115570</wp:posOffset>
            </wp:positionV>
            <wp:extent cx="680085" cy="807720"/>
            <wp:effectExtent l="0" t="0" r="571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l="10042" t="16806" r="9666" b="8174"/>
                    <a:stretch>
                      <a:fillRect/>
                    </a:stretch>
                  </pic:blipFill>
                  <pic:spPr bwMode="auto">
                    <a:xfrm>
                      <a:off x="0" y="0"/>
                      <a:ext cx="680085" cy="80772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024A9">
        <w:rPr>
          <w:rFonts w:ascii="Times New Roman" w:hAnsi="Times New Roman"/>
          <w:sz w:val="40"/>
          <w:szCs w:val="40"/>
        </w:rPr>
        <w:t>ПРОЕКТ</w:t>
      </w:r>
      <w:r w:rsidR="00FF20AF">
        <w:rPr>
          <w:rFonts w:ascii="Times New Roman" w:hAnsi="Times New Roman"/>
          <w:sz w:val="40"/>
          <w:szCs w:val="40"/>
        </w:rPr>
        <w:t xml:space="preserve"> </w:t>
      </w:r>
      <w:r w:rsidR="00DD4D45">
        <w:rPr>
          <w:rFonts w:ascii="Times New Roman" w:hAnsi="Times New Roman"/>
          <w:sz w:val="40"/>
          <w:szCs w:val="40"/>
        </w:rPr>
        <w:t xml:space="preserve"> </w:t>
      </w:r>
      <w:r w:rsidR="000831F5" w:rsidRPr="000831F5">
        <w:rPr>
          <w:rFonts w:ascii="Times New Roman" w:hAnsi="Times New Roman"/>
          <w:sz w:val="40"/>
          <w:szCs w:val="40"/>
        </w:rPr>
        <w:t xml:space="preserve"> </w:t>
      </w:r>
    </w:p>
    <w:p w:rsidR="0028312D" w:rsidRDefault="0028312D" w:rsidP="00C024A9">
      <w:pPr>
        <w:rPr>
          <w:rFonts w:ascii="Times New Roman" w:hAnsi="Times New Roman"/>
          <w:sz w:val="22"/>
          <w:szCs w:val="22"/>
        </w:rPr>
      </w:pPr>
    </w:p>
    <w:p w:rsidR="0008258C" w:rsidRDefault="0008258C" w:rsidP="000831F5">
      <w:pPr>
        <w:jc w:val="center"/>
        <w:rPr>
          <w:rFonts w:ascii="Times New Roman" w:hAnsi="Times New Roman"/>
          <w:sz w:val="22"/>
          <w:szCs w:val="22"/>
        </w:rPr>
      </w:pPr>
    </w:p>
    <w:p w:rsidR="0008258C" w:rsidRDefault="0008258C" w:rsidP="000831F5">
      <w:pPr>
        <w:jc w:val="center"/>
        <w:rPr>
          <w:rFonts w:ascii="Times New Roman" w:hAnsi="Times New Roman"/>
          <w:sz w:val="22"/>
          <w:szCs w:val="22"/>
        </w:rPr>
      </w:pPr>
    </w:p>
    <w:p w:rsidR="0008258C" w:rsidRDefault="0008258C" w:rsidP="000831F5">
      <w:pPr>
        <w:jc w:val="center"/>
        <w:rPr>
          <w:rFonts w:ascii="Times New Roman" w:hAnsi="Times New Roman"/>
          <w:sz w:val="22"/>
          <w:szCs w:val="22"/>
        </w:rPr>
      </w:pPr>
    </w:p>
    <w:p w:rsidR="000831F5" w:rsidRPr="000831F5" w:rsidRDefault="000831F5" w:rsidP="000831F5">
      <w:pPr>
        <w:jc w:val="center"/>
        <w:rPr>
          <w:rFonts w:ascii="Times New Roman" w:hAnsi="Times New Roman"/>
          <w:sz w:val="22"/>
          <w:szCs w:val="22"/>
        </w:rPr>
      </w:pPr>
      <w:r w:rsidRPr="000831F5">
        <w:rPr>
          <w:rFonts w:ascii="Times New Roman" w:hAnsi="Times New Roman"/>
          <w:sz w:val="22"/>
          <w:szCs w:val="22"/>
        </w:rPr>
        <w:t xml:space="preserve">Муниципальное образование </w:t>
      </w:r>
    </w:p>
    <w:p w:rsidR="000831F5" w:rsidRPr="000831F5" w:rsidRDefault="000831F5" w:rsidP="000831F5">
      <w:pPr>
        <w:jc w:val="center"/>
        <w:rPr>
          <w:rFonts w:ascii="Times New Roman" w:hAnsi="Times New Roman"/>
          <w:sz w:val="22"/>
          <w:szCs w:val="22"/>
        </w:rPr>
      </w:pPr>
      <w:r w:rsidRPr="000831F5">
        <w:rPr>
          <w:rFonts w:ascii="Times New Roman" w:hAnsi="Times New Roman"/>
          <w:sz w:val="22"/>
          <w:szCs w:val="22"/>
        </w:rPr>
        <w:t>сельское поселение Лемпино</w:t>
      </w:r>
    </w:p>
    <w:p w:rsidR="000831F5" w:rsidRPr="000831F5" w:rsidRDefault="000831F5" w:rsidP="000831F5">
      <w:pPr>
        <w:jc w:val="center"/>
        <w:rPr>
          <w:rFonts w:ascii="Times New Roman" w:hAnsi="Times New Roman"/>
          <w:sz w:val="22"/>
          <w:szCs w:val="22"/>
        </w:rPr>
      </w:pPr>
      <w:r w:rsidRPr="000831F5">
        <w:rPr>
          <w:rFonts w:ascii="Times New Roman" w:hAnsi="Times New Roman"/>
          <w:sz w:val="22"/>
          <w:szCs w:val="22"/>
        </w:rPr>
        <w:t>Нефтеюганский район</w:t>
      </w:r>
    </w:p>
    <w:p w:rsidR="000831F5" w:rsidRPr="000831F5" w:rsidRDefault="000831F5" w:rsidP="000831F5">
      <w:pPr>
        <w:keepNext/>
        <w:jc w:val="center"/>
        <w:outlineLvl w:val="0"/>
        <w:rPr>
          <w:bCs/>
          <w:sz w:val="22"/>
          <w:szCs w:val="22"/>
        </w:rPr>
      </w:pPr>
      <w:r w:rsidRPr="000831F5">
        <w:rPr>
          <w:rFonts w:ascii="Times New Roman" w:hAnsi="Times New Roman"/>
          <w:bCs/>
          <w:sz w:val="22"/>
          <w:szCs w:val="22"/>
        </w:rPr>
        <w:t>Ханты-Мансийский автономный округ - Югра</w:t>
      </w:r>
    </w:p>
    <w:p w:rsidR="000831F5" w:rsidRPr="000831F5" w:rsidRDefault="000831F5" w:rsidP="000831F5">
      <w:pPr>
        <w:rPr>
          <w:rFonts w:ascii="Times New Roman" w:hAnsi="Times New Roman"/>
          <w:sz w:val="20"/>
        </w:rPr>
      </w:pPr>
    </w:p>
    <w:p w:rsidR="000831F5" w:rsidRPr="000831F5" w:rsidRDefault="000831F5" w:rsidP="000831F5">
      <w:pPr>
        <w:jc w:val="center"/>
        <w:rPr>
          <w:rFonts w:ascii="Times New Roman" w:hAnsi="Times New Roman"/>
          <w:sz w:val="42"/>
        </w:rPr>
      </w:pPr>
      <w:r w:rsidRPr="000831F5">
        <w:rPr>
          <w:rFonts w:ascii="Times New Roman" w:hAnsi="Times New Roman"/>
          <w:sz w:val="42"/>
        </w:rPr>
        <w:t>АДМИНИСТРАЦИЯ</w:t>
      </w:r>
    </w:p>
    <w:p w:rsidR="000831F5" w:rsidRPr="000831F5" w:rsidRDefault="000831F5" w:rsidP="000831F5">
      <w:pPr>
        <w:jc w:val="center"/>
        <w:rPr>
          <w:rFonts w:ascii="Times New Roman" w:hAnsi="Times New Roman"/>
          <w:b/>
          <w:bCs/>
          <w:sz w:val="46"/>
        </w:rPr>
      </w:pPr>
      <w:r w:rsidRPr="000831F5">
        <w:rPr>
          <w:rFonts w:ascii="Times New Roman" w:hAnsi="Times New Roman"/>
          <w:sz w:val="42"/>
        </w:rPr>
        <w:t>СЕЛЬСКОГО ПОСЕЛЕНИЯ ЛЕМПИНО</w:t>
      </w:r>
    </w:p>
    <w:p w:rsidR="000831F5" w:rsidRPr="000831F5" w:rsidRDefault="000831F5" w:rsidP="000831F5">
      <w:pPr>
        <w:jc w:val="center"/>
        <w:rPr>
          <w:rFonts w:ascii="Times New Roman" w:hAnsi="Times New Roman"/>
          <w:b/>
          <w:bCs/>
          <w:sz w:val="18"/>
          <w:szCs w:val="18"/>
        </w:rPr>
      </w:pPr>
    </w:p>
    <w:p w:rsidR="000831F5" w:rsidRPr="000831F5" w:rsidRDefault="000831F5" w:rsidP="000831F5">
      <w:pPr>
        <w:keepNext/>
        <w:spacing w:before="240" w:after="60"/>
        <w:jc w:val="center"/>
        <w:outlineLvl w:val="2"/>
        <w:rPr>
          <w:rFonts w:ascii="Cambria" w:hAnsi="Cambria"/>
          <w:sz w:val="42"/>
          <w:szCs w:val="26"/>
        </w:rPr>
      </w:pPr>
      <w:r w:rsidRPr="000831F5">
        <w:rPr>
          <w:rFonts w:ascii="Times New Roman" w:hAnsi="Times New Roman"/>
          <w:b/>
          <w:bCs/>
          <w:sz w:val="36"/>
          <w:szCs w:val="26"/>
        </w:rPr>
        <w:t xml:space="preserve">  ПОСТАНОВЛЕНИЕ</w:t>
      </w:r>
    </w:p>
    <w:p w:rsidR="000831F5" w:rsidRPr="000831F5" w:rsidRDefault="000831F5" w:rsidP="000831F5">
      <w:pPr>
        <w:jc w:val="both"/>
        <w:rPr>
          <w:rFonts w:ascii="Times New Roman" w:hAnsi="Times New Roman"/>
          <w:szCs w:val="26"/>
          <w:u w:val="single"/>
        </w:rPr>
      </w:pPr>
      <w:r w:rsidRPr="000831F5">
        <w:rPr>
          <w:rFonts w:ascii="Times New Roman" w:hAnsi="Times New Roman"/>
          <w:szCs w:val="26"/>
          <w:u w:val="single"/>
        </w:rPr>
        <w:t xml:space="preserve">  </w:t>
      </w:r>
    </w:p>
    <w:p w:rsidR="00B54094" w:rsidRPr="0009361C" w:rsidRDefault="00497837" w:rsidP="0009361C">
      <w:pPr>
        <w:jc w:val="both"/>
        <w:rPr>
          <w:rFonts w:ascii="Times New Roman" w:hAnsi="Times New Roman"/>
          <w:sz w:val="24"/>
        </w:rPr>
      </w:pPr>
      <w:r>
        <w:rPr>
          <w:rFonts w:ascii="Times New Roman" w:hAnsi="Times New Roman"/>
          <w:sz w:val="24"/>
        </w:rPr>
        <w:t>________</w:t>
      </w:r>
      <w:r w:rsidR="000831F5" w:rsidRPr="00DD4D45">
        <w:rPr>
          <w:rFonts w:ascii="Times New Roman" w:hAnsi="Times New Roman"/>
          <w:sz w:val="24"/>
        </w:rPr>
        <w:tab/>
      </w:r>
      <w:r w:rsidR="000831F5" w:rsidRPr="00DD4D45">
        <w:rPr>
          <w:rFonts w:ascii="Times New Roman" w:hAnsi="Times New Roman"/>
          <w:sz w:val="24"/>
        </w:rPr>
        <w:tab/>
      </w:r>
      <w:r w:rsidR="000831F5" w:rsidRPr="00DD4D45">
        <w:rPr>
          <w:rFonts w:ascii="Times New Roman" w:hAnsi="Times New Roman"/>
          <w:sz w:val="24"/>
        </w:rPr>
        <w:tab/>
      </w:r>
      <w:r w:rsidR="000831F5" w:rsidRPr="00DD4D45">
        <w:rPr>
          <w:rFonts w:ascii="Times New Roman" w:hAnsi="Times New Roman"/>
          <w:sz w:val="24"/>
        </w:rPr>
        <w:tab/>
      </w:r>
      <w:r w:rsidR="000831F5" w:rsidRPr="00DD4D45">
        <w:rPr>
          <w:rFonts w:ascii="Times New Roman" w:hAnsi="Times New Roman"/>
          <w:sz w:val="24"/>
        </w:rPr>
        <w:tab/>
        <w:t xml:space="preserve">         </w:t>
      </w:r>
      <w:r w:rsidR="000831F5" w:rsidRPr="00DD4D45">
        <w:rPr>
          <w:rFonts w:ascii="Times New Roman" w:hAnsi="Times New Roman"/>
          <w:sz w:val="24"/>
        </w:rPr>
        <w:tab/>
        <w:t xml:space="preserve">            </w:t>
      </w:r>
      <w:r w:rsidR="000831F5" w:rsidRPr="00DD4D45">
        <w:rPr>
          <w:rFonts w:ascii="Times New Roman" w:hAnsi="Times New Roman"/>
          <w:sz w:val="24"/>
        </w:rPr>
        <w:tab/>
      </w:r>
      <w:r w:rsidR="000831F5" w:rsidRPr="00DD4D45">
        <w:rPr>
          <w:rFonts w:ascii="Times New Roman" w:hAnsi="Times New Roman"/>
          <w:sz w:val="24"/>
        </w:rPr>
        <w:tab/>
        <w:t xml:space="preserve">      </w:t>
      </w:r>
      <w:r w:rsidR="00DD4D45" w:rsidRPr="00DD4D45">
        <w:rPr>
          <w:rFonts w:ascii="Times New Roman" w:hAnsi="Times New Roman"/>
          <w:sz w:val="24"/>
        </w:rPr>
        <w:t xml:space="preserve">                          </w:t>
      </w:r>
      <w:r w:rsidR="000831F5" w:rsidRPr="00DD4D45">
        <w:rPr>
          <w:rFonts w:ascii="Times New Roman" w:hAnsi="Times New Roman"/>
          <w:sz w:val="24"/>
        </w:rPr>
        <w:t xml:space="preserve"> № </w:t>
      </w:r>
      <w:r>
        <w:rPr>
          <w:rFonts w:ascii="Times New Roman" w:hAnsi="Times New Roman"/>
          <w:sz w:val="24"/>
        </w:rPr>
        <w:t>____</w:t>
      </w:r>
    </w:p>
    <w:p w:rsidR="000831F5" w:rsidRPr="000831F5" w:rsidRDefault="000831F5" w:rsidP="000831F5">
      <w:pPr>
        <w:jc w:val="center"/>
        <w:rPr>
          <w:rFonts w:ascii="Times New Roman" w:hAnsi="Times New Roman"/>
          <w:sz w:val="20"/>
          <w:szCs w:val="20"/>
        </w:rPr>
      </w:pPr>
      <w:r w:rsidRPr="000831F5">
        <w:rPr>
          <w:rFonts w:ascii="Times New Roman" w:hAnsi="Times New Roman"/>
          <w:sz w:val="20"/>
          <w:szCs w:val="20"/>
        </w:rPr>
        <w:t>с. Лемпино</w:t>
      </w:r>
    </w:p>
    <w:p w:rsidR="000831F5" w:rsidRDefault="000831F5" w:rsidP="000831F5">
      <w:pPr>
        <w:jc w:val="both"/>
        <w:rPr>
          <w:rFonts w:ascii="Times New Roman" w:hAnsi="Times New Roman"/>
          <w:szCs w:val="26"/>
        </w:rPr>
      </w:pPr>
    </w:p>
    <w:p w:rsidR="0080763D" w:rsidRDefault="0080763D" w:rsidP="0024235E">
      <w:pPr>
        <w:pStyle w:val="a6"/>
        <w:jc w:val="both"/>
        <w:rPr>
          <w:rFonts w:ascii="Times New Roman" w:hAnsi="Times New Roman"/>
          <w:sz w:val="24"/>
          <w:szCs w:val="24"/>
        </w:rPr>
      </w:pPr>
    </w:p>
    <w:p w:rsidR="00497837" w:rsidRPr="00497837" w:rsidRDefault="00497837" w:rsidP="00497837">
      <w:pPr>
        <w:pStyle w:val="a6"/>
        <w:jc w:val="center"/>
        <w:rPr>
          <w:rFonts w:ascii="Times New Roman" w:eastAsia="Times New Roman" w:hAnsi="Times New Roman"/>
          <w:color w:val="000000" w:themeColor="text1"/>
          <w:sz w:val="26"/>
          <w:szCs w:val="26"/>
        </w:rPr>
      </w:pPr>
      <w:r w:rsidRPr="00497837">
        <w:rPr>
          <w:rFonts w:ascii="Times New Roman" w:eastAsia="Times New Roman" w:hAnsi="Times New Roman"/>
          <w:color w:val="000000" w:themeColor="text1"/>
          <w:sz w:val="26"/>
          <w:szCs w:val="26"/>
        </w:rPr>
        <w:t>Об утверждении административного регламента осуществления</w:t>
      </w:r>
    </w:p>
    <w:p w:rsidR="00497837" w:rsidRPr="00497837" w:rsidRDefault="00497837" w:rsidP="00497837">
      <w:pPr>
        <w:pStyle w:val="a6"/>
        <w:jc w:val="center"/>
        <w:rPr>
          <w:rFonts w:ascii="Times New Roman" w:eastAsia="Times New Roman" w:hAnsi="Times New Roman"/>
          <w:color w:val="000000" w:themeColor="text1"/>
          <w:sz w:val="26"/>
          <w:szCs w:val="26"/>
        </w:rPr>
      </w:pPr>
      <w:r w:rsidRPr="00497837">
        <w:rPr>
          <w:rFonts w:ascii="Times New Roman" w:eastAsia="Times New Roman" w:hAnsi="Times New Roman"/>
          <w:color w:val="000000" w:themeColor="text1"/>
          <w:sz w:val="26"/>
          <w:szCs w:val="26"/>
        </w:rPr>
        <w:t xml:space="preserve">муниципального контроля в области торговой деятельности </w:t>
      </w:r>
    </w:p>
    <w:p w:rsidR="007C281E" w:rsidRPr="00497837" w:rsidRDefault="00497837" w:rsidP="00497837">
      <w:pPr>
        <w:pStyle w:val="a6"/>
        <w:jc w:val="center"/>
        <w:rPr>
          <w:rFonts w:ascii="Times New Roman" w:hAnsi="Times New Roman"/>
          <w:sz w:val="26"/>
          <w:szCs w:val="26"/>
        </w:rPr>
      </w:pPr>
      <w:r w:rsidRPr="00497837">
        <w:rPr>
          <w:rFonts w:ascii="Times New Roman" w:eastAsia="Times New Roman" w:hAnsi="Times New Roman"/>
          <w:color w:val="000000" w:themeColor="text1"/>
          <w:sz w:val="26"/>
          <w:szCs w:val="26"/>
        </w:rPr>
        <w:t xml:space="preserve">на территории </w:t>
      </w:r>
      <w:r w:rsidR="007C281E" w:rsidRPr="00497837">
        <w:rPr>
          <w:rFonts w:ascii="Times New Roman" w:hAnsi="Times New Roman"/>
          <w:sz w:val="26"/>
          <w:szCs w:val="26"/>
        </w:rPr>
        <w:t>сельского поселения Лемпино</w:t>
      </w:r>
    </w:p>
    <w:p w:rsidR="0080763D" w:rsidRPr="00497837" w:rsidRDefault="007C281E" w:rsidP="007C281E">
      <w:pPr>
        <w:jc w:val="center"/>
        <w:rPr>
          <w:rFonts w:ascii="Times New Roman" w:hAnsi="Times New Roman"/>
          <w:szCs w:val="26"/>
        </w:rPr>
      </w:pPr>
      <w:r w:rsidRPr="00497837">
        <w:rPr>
          <w:rFonts w:ascii="Times New Roman" w:hAnsi="Times New Roman"/>
          <w:szCs w:val="26"/>
        </w:rPr>
        <w:t xml:space="preserve"> </w:t>
      </w:r>
    </w:p>
    <w:p w:rsidR="0080763D" w:rsidRPr="00497837" w:rsidRDefault="0080763D" w:rsidP="001B65D7">
      <w:pPr>
        <w:rPr>
          <w:rFonts w:ascii="Times New Roman" w:hAnsi="Times New Roman"/>
          <w:szCs w:val="26"/>
        </w:rPr>
      </w:pPr>
    </w:p>
    <w:p w:rsidR="0028312D" w:rsidRPr="00497837" w:rsidRDefault="00095E5E" w:rsidP="007C281E">
      <w:pPr>
        <w:pStyle w:val="a6"/>
        <w:jc w:val="both"/>
        <w:rPr>
          <w:rFonts w:ascii="Times New Roman" w:hAnsi="Times New Roman"/>
          <w:sz w:val="26"/>
          <w:szCs w:val="26"/>
        </w:rPr>
      </w:pPr>
      <w:r w:rsidRPr="00497837">
        <w:rPr>
          <w:rFonts w:ascii="Times New Roman" w:hAnsi="Times New Roman"/>
          <w:sz w:val="26"/>
          <w:szCs w:val="26"/>
        </w:rPr>
        <w:tab/>
      </w:r>
      <w:r w:rsidR="007C281E" w:rsidRPr="00497837">
        <w:rPr>
          <w:rFonts w:ascii="Times New Roman" w:hAnsi="Times New Roman"/>
          <w:sz w:val="26"/>
          <w:szCs w:val="26"/>
        </w:rPr>
        <w:t xml:space="preserve">В соответствии с Федеральными законами от 6 октября 2003 года </w:t>
      </w:r>
      <w:hyperlink r:id="rId1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7C281E" w:rsidRPr="00497837">
          <w:rPr>
            <w:rFonts w:ascii="Times New Roman" w:hAnsi="Times New Roman"/>
            <w:sz w:val="26"/>
            <w:szCs w:val="26"/>
          </w:rPr>
          <w:t>№131-ФЗ</w:t>
        </w:r>
      </w:hyperlink>
      <w:r w:rsidR="007C281E" w:rsidRPr="00497837">
        <w:rPr>
          <w:rFonts w:ascii="Times New Roman" w:hAnsi="Times New Roman"/>
          <w:sz w:val="26"/>
          <w:szCs w:val="26"/>
        </w:rPr>
        <w:t xml:space="preserve"> </w:t>
      </w:r>
      <w:r w:rsidR="008935DA" w:rsidRPr="00497837">
        <w:rPr>
          <w:rFonts w:ascii="Times New Roman" w:hAnsi="Times New Roman"/>
          <w:sz w:val="26"/>
          <w:szCs w:val="26"/>
        </w:rPr>
        <w:t xml:space="preserve">                   </w:t>
      </w:r>
      <w:proofErr w:type="gramStart"/>
      <w:r w:rsidR="007C281E" w:rsidRPr="00497837">
        <w:rPr>
          <w:rFonts w:ascii="Times New Roman" w:hAnsi="Times New Roman"/>
          <w:sz w:val="26"/>
          <w:szCs w:val="26"/>
        </w:rPr>
        <w:t xml:space="preserve">«Об общих принципах организации местного самоуправления в Российской Федерации», от 26 декабря 2008 года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7C281E" w:rsidRPr="00497837">
          <w:rPr>
            <w:rFonts w:ascii="Times New Roman" w:hAnsi="Times New Roman"/>
            <w:sz w:val="26"/>
            <w:szCs w:val="26"/>
          </w:rPr>
          <w:t>№294-ФЗ</w:t>
        </w:r>
      </w:hyperlink>
      <w:r w:rsidR="007C281E" w:rsidRPr="00497837">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00497837" w:rsidRPr="00497837">
          <w:rPr>
            <w:rFonts w:ascii="Times New Roman" w:eastAsia="Times New Roman" w:hAnsi="Times New Roman"/>
            <w:color w:val="000000" w:themeColor="text1"/>
            <w:sz w:val="26"/>
            <w:szCs w:val="26"/>
          </w:rPr>
          <w:t>Федеральным законом от 28.12.2009 №381-ФЗ "Об основах государственного регулирования торговой деятельности в Российской Федерации"</w:t>
        </w:r>
      </w:hyperlink>
      <w:r w:rsidR="00497837" w:rsidRPr="00497837">
        <w:rPr>
          <w:rFonts w:ascii="Times New Roman" w:eastAsia="Times New Roman" w:hAnsi="Times New Roman"/>
          <w:color w:val="000000" w:themeColor="text1"/>
          <w:sz w:val="26"/>
          <w:szCs w:val="26"/>
        </w:rPr>
        <w:t>,</w:t>
      </w:r>
      <w:r w:rsidR="00497837" w:rsidRPr="00497837">
        <w:rPr>
          <w:rFonts w:ascii="Times New Roman" w:hAnsi="Times New Roman"/>
          <w:sz w:val="26"/>
          <w:szCs w:val="26"/>
        </w:rPr>
        <w:t xml:space="preserve"> </w:t>
      </w:r>
      <w:hyperlink r:id="rId13"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007C281E" w:rsidRPr="00497837">
          <w:rPr>
            <w:rFonts w:ascii="Times New Roman" w:hAnsi="Times New Roman"/>
            <w:sz w:val="26"/>
            <w:szCs w:val="26"/>
          </w:rPr>
          <w:t>постановлением</w:t>
        </w:r>
      </w:hyperlink>
      <w:r w:rsidR="007C281E" w:rsidRPr="00497837">
        <w:rPr>
          <w:rFonts w:ascii="Times New Roman" w:hAnsi="Times New Roman"/>
          <w:sz w:val="26"/>
          <w:szCs w:val="26"/>
        </w:rPr>
        <w:t xml:space="preserve"> Правительства Ханты-Мансийского автономного округа – Югры от 2 марта 2012 года №85-п «О разработке и</w:t>
      </w:r>
      <w:proofErr w:type="gramEnd"/>
      <w:r w:rsidR="007C281E" w:rsidRPr="00497837">
        <w:rPr>
          <w:rFonts w:ascii="Times New Roman" w:hAnsi="Times New Roman"/>
          <w:sz w:val="26"/>
          <w:szCs w:val="26"/>
        </w:rPr>
        <w:t xml:space="preserve"> утверждении административных регламентов осуществления муниципального контроля»</w:t>
      </w:r>
      <w:r w:rsidR="0028312D" w:rsidRPr="00497837">
        <w:rPr>
          <w:rFonts w:ascii="Times New Roman" w:hAnsi="Times New Roman"/>
          <w:sz w:val="26"/>
          <w:szCs w:val="26"/>
        </w:rPr>
        <w:t>,</w:t>
      </w:r>
      <w:r w:rsidR="008A1B44" w:rsidRPr="00497837">
        <w:rPr>
          <w:rFonts w:ascii="Times New Roman" w:hAnsi="Times New Roman"/>
          <w:sz w:val="26"/>
          <w:szCs w:val="26"/>
        </w:rPr>
        <w:t xml:space="preserve"> </w:t>
      </w:r>
      <w:proofErr w:type="gramStart"/>
      <w:r w:rsidR="008A1B44" w:rsidRPr="00497837">
        <w:rPr>
          <w:rFonts w:ascii="Times New Roman" w:hAnsi="Times New Roman"/>
          <w:sz w:val="26"/>
          <w:szCs w:val="26"/>
        </w:rPr>
        <w:t>п</w:t>
      </w:r>
      <w:proofErr w:type="gramEnd"/>
      <w:r w:rsidR="008A1B44" w:rsidRPr="00497837">
        <w:rPr>
          <w:rFonts w:ascii="Times New Roman" w:hAnsi="Times New Roman"/>
          <w:sz w:val="26"/>
          <w:szCs w:val="26"/>
        </w:rPr>
        <w:t xml:space="preserve"> о с т а н о в л я е т:</w:t>
      </w:r>
    </w:p>
    <w:p w:rsidR="0009361C" w:rsidRPr="00497837" w:rsidRDefault="0009361C" w:rsidP="0009361C">
      <w:pPr>
        <w:jc w:val="both"/>
        <w:rPr>
          <w:rFonts w:ascii="Times New Roman" w:hAnsi="Times New Roman"/>
          <w:szCs w:val="26"/>
        </w:rPr>
      </w:pPr>
    </w:p>
    <w:p w:rsidR="00497837" w:rsidRPr="00497837" w:rsidRDefault="001B4B37" w:rsidP="00497837">
      <w:pPr>
        <w:pStyle w:val="a6"/>
        <w:numPr>
          <w:ilvl w:val="0"/>
          <w:numId w:val="14"/>
        </w:numPr>
        <w:tabs>
          <w:tab w:val="left" w:pos="993"/>
        </w:tabs>
        <w:ind w:left="0" w:firstLine="709"/>
        <w:jc w:val="both"/>
        <w:rPr>
          <w:rFonts w:ascii="Times New Roman" w:hAnsi="Times New Roman"/>
          <w:sz w:val="26"/>
          <w:szCs w:val="26"/>
        </w:rPr>
      </w:pPr>
      <w:r w:rsidRPr="00497837">
        <w:rPr>
          <w:rFonts w:ascii="Times New Roman" w:hAnsi="Times New Roman"/>
          <w:sz w:val="26"/>
          <w:szCs w:val="26"/>
        </w:rPr>
        <w:t xml:space="preserve">Утвердить административный </w:t>
      </w:r>
      <w:hyperlink w:anchor="Par34" w:tooltip="АДМИНИСТРАТИВНЫЙ РЕГЛАМЕНТ" w:history="1">
        <w:r w:rsidRPr="00497837">
          <w:rPr>
            <w:rFonts w:ascii="Times New Roman" w:hAnsi="Times New Roman"/>
            <w:sz w:val="26"/>
            <w:szCs w:val="26"/>
          </w:rPr>
          <w:t>регламент</w:t>
        </w:r>
      </w:hyperlink>
      <w:r w:rsidRPr="00497837">
        <w:rPr>
          <w:rFonts w:ascii="Times New Roman" w:hAnsi="Times New Roman"/>
          <w:sz w:val="26"/>
          <w:szCs w:val="26"/>
        </w:rPr>
        <w:t xml:space="preserve"> </w:t>
      </w:r>
      <w:r w:rsidR="00497837" w:rsidRPr="00497837">
        <w:rPr>
          <w:rFonts w:ascii="Times New Roman" w:hAnsi="Times New Roman"/>
          <w:sz w:val="26"/>
          <w:szCs w:val="26"/>
        </w:rPr>
        <w:t xml:space="preserve">осуществления муниципального контроля в области торговой деятельности на территории </w:t>
      </w:r>
      <w:r w:rsidRPr="00497837">
        <w:rPr>
          <w:rFonts w:ascii="Times New Roman" w:hAnsi="Times New Roman"/>
          <w:sz w:val="26"/>
          <w:szCs w:val="26"/>
        </w:rPr>
        <w:t>сельского поселения Лемпино согласно приложению.</w:t>
      </w:r>
      <w:r w:rsidRPr="00497837">
        <w:rPr>
          <w:rFonts w:ascii="Times New Roman" w:hAnsi="Times New Roman"/>
          <w:i/>
          <w:sz w:val="26"/>
          <w:szCs w:val="26"/>
        </w:rPr>
        <w:t xml:space="preserve"> </w:t>
      </w:r>
    </w:p>
    <w:p w:rsidR="00497837" w:rsidRDefault="00095E5E" w:rsidP="00497837">
      <w:pPr>
        <w:pStyle w:val="a6"/>
        <w:numPr>
          <w:ilvl w:val="0"/>
          <w:numId w:val="14"/>
        </w:numPr>
        <w:tabs>
          <w:tab w:val="left" w:pos="993"/>
        </w:tabs>
        <w:ind w:left="0" w:firstLine="709"/>
        <w:jc w:val="both"/>
        <w:rPr>
          <w:rFonts w:ascii="Times New Roman" w:hAnsi="Times New Roman"/>
          <w:sz w:val="26"/>
          <w:szCs w:val="26"/>
        </w:rPr>
      </w:pPr>
      <w:r w:rsidRPr="00497837">
        <w:rPr>
          <w:rFonts w:ascii="Times New Roman" w:hAnsi="Times New Roman"/>
          <w:sz w:val="26"/>
          <w:szCs w:val="26"/>
        </w:rPr>
        <w:t>Настоящее постановление вступает в силу после его официальног</w:t>
      </w:r>
      <w:r w:rsidR="00497837" w:rsidRPr="00497837">
        <w:rPr>
          <w:rFonts w:ascii="Times New Roman" w:hAnsi="Times New Roman"/>
          <w:sz w:val="26"/>
          <w:szCs w:val="26"/>
        </w:rPr>
        <w:t>о опубликования (обнародования) в муниципальном средстве массовой информации - бюллетене «Лемпинский вестник».</w:t>
      </w:r>
    </w:p>
    <w:p w:rsidR="00617192" w:rsidRPr="00497837" w:rsidRDefault="00617192" w:rsidP="00497837">
      <w:pPr>
        <w:pStyle w:val="a6"/>
        <w:numPr>
          <w:ilvl w:val="0"/>
          <w:numId w:val="14"/>
        </w:numPr>
        <w:tabs>
          <w:tab w:val="left" w:pos="993"/>
        </w:tabs>
        <w:ind w:left="0" w:firstLine="709"/>
        <w:jc w:val="both"/>
        <w:rPr>
          <w:rFonts w:ascii="Times New Roman" w:hAnsi="Times New Roman"/>
          <w:sz w:val="26"/>
          <w:szCs w:val="26"/>
        </w:rPr>
      </w:pPr>
      <w:proofErr w:type="gramStart"/>
      <w:r w:rsidRPr="00497837">
        <w:rPr>
          <w:rFonts w:ascii="Times New Roman" w:hAnsi="Times New Roman"/>
          <w:sz w:val="26"/>
          <w:szCs w:val="26"/>
        </w:rPr>
        <w:t>Контроль за</w:t>
      </w:r>
      <w:proofErr w:type="gramEnd"/>
      <w:r w:rsidRPr="00497837">
        <w:rPr>
          <w:rFonts w:ascii="Times New Roman" w:hAnsi="Times New Roman"/>
          <w:sz w:val="26"/>
          <w:szCs w:val="26"/>
        </w:rPr>
        <w:t xml:space="preserve"> исполнением постановления </w:t>
      </w:r>
      <w:r w:rsidR="0013526E">
        <w:rPr>
          <w:rFonts w:ascii="Times New Roman" w:hAnsi="Times New Roman"/>
          <w:sz w:val="26"/>
          <w:szCs w:val="26"/>
        </w:rPr>
        <w:t>осуществляю лично</w:t>
      </w:r>
    </w:p>
    <w:p w:rsidR="00617192" w:rsidRPr="00497837" w:rsidRDefault="00617192" w:rsidP="00617192">
      <w:pPr>
        <w:ind w:left="360" w:right="-365"/>
        <w:jc w:val="both"/>
        <w:rPr>
          <w:rFonts w:ascii="Times New Roman" w:hAnsi="Times New Roman"/>
          <w:color w:val="000000" w:themeColor="text1"/>
          <w:szCs w:val="26"/>
        </w:rPr>
      </w:pPr>
    </w:p>
    <w:p w:rsidR="00497837" w:rsidRPr="00497837" w:rsidRDefault="00497837" w:rsidP="00617192">
      <w:pPr>
        <w:ind w:left="360" w:right="-365"/>
        <w:jc w:val="both"/>
        <w:rPr>
          <w:rFonts w:ascii="Times New Roman" w:hAnsi="Times New Roman"/>
          <w:color w:val="000000" w:themeColor="text1"/>
          <w:szCs w:val="26"/>
        </w:rPr>
      </w:pPr>
    </w:p>
    <w:p w:rsidR="00497837" w:rsidRPr="00497837" w:rsidRDefault="00497837" w:rsidP="00617192">
      <w:pPr>
        <w:ind w:left="360" w:right="-365"/>
        <w:jc w:val="both"/>
        <w:rPr>
          <w:rFonts w:ascii="Times New Roman" w:hAnsi="Times New Roman"/>
          <w:szCs w:val="26"/>
        </w:rPr>
      </w:pPr>
    </w:p>
    <w:p w:rsidR="00AF66F1" w:rsidRPr="00497837" w:rsidRDefault="0080763D" w:rsidP="007E4642">
      <w:pPr>
        <w:jc w:val="both"/>
        <w:rPr>
          <w:rFonts w:ascii="Times New Roman" w:hAnsi="Times New Roman"/>
          <w:szCs w:val="26"/>
        </w:rPr>
      </w:pPr>
      <w:r w:rsidRPr="00497837">
        <w:rPr>
          <w:rFonts w:ascii="Times New Roman" w:hAnsi="Times New Roman"/>
          <w:szCs w:val="26"/>
        </w:rPr>
        <w:t>Глава сельского поселения</w:t>
      </w:r>
      <w:r w:rsidRPr="00497837">
        <w:rPr>
          <w:rFonts w:ascii="Times New Roman" w:hAnsi="Times New Roman"/>
          <w:szCs w:val="26"/>
        </w:rPr>
        <w:tab/>
      </w:r>
      <w:r w:rsidRPr="00497837">
        <w:rPr>
          <w:rFonts w:ascii="Times New Roman" w:hAnsi="Times New Roman"/>
          <w:szCs w:val="26"/>
        </w:rPr>
        <w:tab/>
        <w:t xml:space="preserve">                              </w:t>
      </w:r>
      <w:r w:rsidR="0009361C" w:rsidRPr="00497837">
        <w:rPr>
          <w:rFonts w:ascii="Times New Roman" w:hAnsi="Times New Roman"/>
          <w:szCs w:val="26"/>
        </w:rPr>
        <w:t xml:space="preserve">  </w:t>
      </w:r>
      <w:r w:rsidRPr="00497837">
        <w:rPr>
          <w:rFonts w:ascii="Times New Roman" w:hAnsi="Times New Roman"/>
          <w:szCs w:val="26"/>
        </w:rPr>
        <w:t xml:space="preserve">    </w:t>
      </w:r>
      <w:r w:rsidR="00187D4C" w:rsidRPr="00497837">
        <w:rPr>
          <w:rFonts w:ascii="Times New Roman" w:hAnsi="Times New Roman"/>
          <w:szCs w:val="26"/>
        </w:rPr>
        <w:t xml:space="preserve"> </w:t>
      </w:r>
      <w:r w:rsidRPr="00497837">
        <w:rPr>
          <w:rFonts w:ascii="Times New Roman" w:hAnsi="Times New Roman"/>
          <w:szCs w:val="26"/>
        </w:rPr>
        <w:t xml:space="preserve"> </w:t>
      </w:r>
      <w:r w:rsidRPr="00497837">
        <w:rPr>
          <w:rFonts w:ascii="Times New Roman" w:hAnsi="Times New Roman"/>
          <w:szCs w:val="26"/>
        </w:rPr>
        <w:tab/>
      </w:r>
      <w:r w:rsidR="000643FE" w:rsidRPr="00497837">
        <w:rPr>
          <w:rFonts w:ascii="Times New Roman" w:hAnsi="Times New Roman"/>
          <w:szCs w:val="26"/>
        </w:rPr>
        <w:t>Н.Н. Фоменкина</w:t>
      </w:r>
      <w:r w:rsidR="007E4642" w:rsidRPr="00497837">
        <w:rPr>
          <w:rFonts w:ascii="Times New Roman" w:hAnsi="Times New Roman"/>
          <w:szCs w:val="26"/>
        </w:rPr>
        <w:t xml:space="preserve">  </w:t>
      </w:r>
    </w:p>
    <w:p w:rsidR="00497837" w:rsidRDefault="00497837" w:rsidP="00AF66F1">
      <w:pPr>
        <w:ind w:left="6521"/>
        <w:rPr>
          <w:rFonts w:ascii="Times New Roman" w:hAnsi="Times New Roman"/>
          <w:sz w:val="24"/>
        </w:rPr>
      </w:pPr>
    </w:p>
    <w:p w:rsidR="00497837" w:rsidRDefault="00497837" w:rsidP="00AF66F1">
      <w:pPr>
        <w:ind w:left="6521"/>
        <w:rPr>
          <w:rFonts w:ascii="Times New Roman" w:hAnsi="Times New Roman"/>
          <w:sz w:val="24"/>
        </w:rPr>
      </w:pPr>
    </w:p>
    <w:p w:rsidR="0013526E" w:rsidRDefault="0013526E" w:rsidP="00AF66F1">
      <w:pPr>
        <w:ind w:left="6521"/>
        <w:rPr>
          <w:rFonts w:ascii="Times New Roman" w:hAnsi="Times New Roman"/>
          <w:sz w:val="24"/>
        </w:rPr>
      </w:pPr>
    </w:p>
    <w:p w:rsidR="0013526E" w:rsidRDefault="0013526E" w:rsidP="00AF66F1">
      <w:pPr>
        <w:ind w:left="6521"/>
        <w:rPr>
          <w:rFonts w:ascii="Times New Roman" w:hAnsi="Times New Roman"/>
          <w:sz w:val="24"/>
        </w:rPr>
      </w:pPr>
    </w:p>
    <w:p w:rsidR="00AF66F1" w:rsidRPr="00BD373E" w:rsidRDefault="00AF66F1" w:rsidP="00AF66F1">
      <w:pPr>
        <w:ind w:left="6521"/>
        <w:rPr>
          <w:rFonts w:ascii="Times New Roman" w:hAnsi="Times New Roman"/>
          <w:sz w:val="24"/>
        </w:rPr>
      </w:pPr>
      <w:r w:rsidRPr="00BD373E">
        <w:rPr>
          <w:rFonts w:ascii="Times New Roman" w:hAnsi="Times New Roman"/>
          <w:sz w:val="24"/>
        </w:rPr>
        <w:lastRenderedPageBreak/>
        <w:t>Приложение</w:t>
      </w:r>
    </w:p>
    <w:p w:rsidR="00AF66F1" w:rsidRPr="00BD373E" w:rsidRDefault="00AF66F1" w:rsidP="00AF66F1">
      <w:pPr>
        <w:ind w:left="6521"/>
        <w:rPr>
          <w:rFonts w:ascii="Times New Roman" w:hAnsi="Times New Roman"/>
          <w:sz w:val="24"/>
        </w:rPr>
      </w:pPr>
      <w:r w:rsidRPr="00BD373E">
        <w:rPr>
          <w:rFonts w:ascii="Times New Roman" w:hAnsi="Times New Roman"/>
          <w:sz w:val="24"/>
        </w:rPr>
        <w:t xml:space="preserve">к постановлению администрации </w:t>
      </w:r>
    </w:p>
    <w:p w:rsidR="00AF66F1" w:rsidRPr="00BD373E" w:rsidRDefault="00AF66F1" w:rsidP="00AF66F1">
      <w:pPr>
        <w:ind w:left="6521"/>
        <w:rPr>
          <w:rFonts w:ascii="Times New Roman" w:hAnsi="Times New Roman"/>
          <w:sz w:val="24"/>
        </w:rPr>
      </w:pPr>
      <w:r w:rsidRPr="00BD373E">
        <w:rPr>
          <w:rFonts w:ascii="Times New Roman" w:hAnsi="Times New Roman"/>
          <w:sz w:val="24"/>
        </w:rPr>
        <w:t xml:space="preserve">сельского поселения Лемпино </w:t>
      </w:r>
    </w:p>
    <w:p w:rsidR="00AF66F1" w:rsidRPr="00BD373E" w:rsidRDefault="00AF66F1" w:rsidP="00AF66F1">
      <w:pPr>
        <w:ind w:left="6521"/>
        <w:rPr>
          <w:rFonts w:ascii="Times New Roman" w:hAnsi="Times New Roman"/>
          <w:sz w:val="24"/>
        </w:rPr>
      </w:pPr>
      <w:r w:rsidRPr="00BD373E">
        <w:rPr>
          <w:rFonts w:ascii="Times New Roman" w:hAnsi="Times New Roman"/>
          <w:sz w:val="24"/>
        </w:rPr>
        <w:t xml:space="preserve">от </w:t>
      </w:r>
      <w:r w:rsidR="00497837" w:rsidRPr="00BD373E">
        <w:rPr>
          <w:rFonts w:ascii="Times New Roman" w:hAnsi="Times New Roman"/>
          <w:sz w:val="24"/>
        </w:rPr>
        <w:t>_______</w:t>
      </w:r>
      <w:r w:rsidR="0018498E" w:rsidRPr="00BD373E">
        <w:rPr>
          <w:rFonts w:ascii="Times New Roman" w:hAnsi="Times New Roman"/>
          <w:sz w:val="24"/>
        </w:rPr>
        <w:t xml:space="preserve"> </w:t>
      </w:r>
      <w:r w:rsidRPr="00BD373E">
        <w:rPr>
          <w:rFonts w:ascii="Times New Roman" w:hAnsi="Times New Roman"/>
          <w:sz w:val="24"/>
        </w:rPr>
        <w:t xml:space="preserve"> № </w:t>
      </w:r>
      <w:r w:rsidR="00497837" w:rsidRPr="00BD373E">
        <w:rPr>
          <w:rFonts w:ascii="Times New Roman" w:hAnsi="Times New Roman"/>
          <w:sz w:val="24"/>
        </w:rPr>
        <w:t>____</w:t>
      </w:r>
    </w:p>
    <w:p w:rsidR="007C281E" w:rsidRDefault="007C281E" w:rsidP="007C281E">
      <w:pPr>
        <w:pStyle w:val="ConsPlusNormal"/>
        <w:spacing w:line="276" w:lineRule="auto"/>
        <w:jc w:val="both"/>
        <w:rPr>
          <w:rFonts w:ascii="Times New Roman" w:hAnsi="Times New Roman" w:cs="Times New Roman"/>
          <w:sz w:val="24"/>
          <w:szCs w:val="24"/>
        </w:rPr>
      </w:pPr>
    </w:p>
    <w:p w:rsidR="00BD373E" w:rsidRPr="00BD373E" w:rsidRDefault="00BD373E" w:rsidP="007C281E">
      <w:pPr>
        <w:pStyle w:val="ConsPlusNormal"/>
        <w:spacing w:line="276" w:lineRule="auto"/>
        <w:jc w:val="both"/>
        <w:rPr>
          <w:rFonts w:ascii="Times New Roman" w:hAnsi="Times New Roman" w:cs="Times New Roman"/>
          <w:sz w:val="24"/>
          <w:szCs w:val="24"/>
        </w:rPr>
      </w:pPr>
    </w:p>
    <w:p w:rsidR="007C281E" w:rsidRPr="00BD373E" w:rsidRDefault="00B931EE" w:rsidP="007C281E">
      <w:pPr>
        <w:pStyle w:val="ConsPlusTitle"/>
        <w:spacing w:line="276" w:lineRule="auto"/>
        <w:jc w:val="center"/>
        <w:rPr>
          <w:rFonts w:ascii="Times New Roman" w:hAnsi="Times New Roman" w:cs="Times New Roman"/>
          <w:sz w:val="24"/>
          <w:szCs w:val="24"/>
        </w:rPr>
      </w:pPr>
      <w:bookmarkStart w:id="1" w:name="Par34"/>
      <w:bookmarkEnd w:id="1"/>
      <w:r w:rsidRPr="00BD373E">
        <w:rPr>
          <w:rFonts w:ascii="Times New Roman" w:hAnsi="Times New Roman" w:cs="Times New Roman"/>
          <w:sz w:val="24"/>
          <w:szCs w:val="24"/>
        </w:rPr>
        <w:t>АДМИНИСТРАТИВНЫЙ РЕГЛАМЕНТ</w:t>
      </w:r>
    </w:p>
    <w:p w:rsidR="0000116D" w:rsidRPr="00BD373E" w:rsidRDefault="0000116D" w:rsidP="0000116D">
      <w:pPr>
        <w:pStyle w:val="ConsPlusTitle"/>
        <w:spacing w:line="276" w:lineRule="auto"/>
        <w:jc w:val="center"/>
        <w:rPr>
          <w:rFonts w:ascii="Times New Roman" w:hAnsi="Times New Roman" w:cs="Times New Roman"/>
          <w:color w:val="000000" w:themeColor="text1"/>
          <w:sz w:val="24"/>
          <w:szCs w:val="24"/>
        </w:rPr>
      </w:pPr>
      <w:r w:rsidRPr="00BD373E">
        <w:rPr>
          <w:rFonts w:ascii="Times New Roman" w:hAnsi="Times New Roman" w:cs="Times New Roman"/>
          <w:color w:val="000000" w:themeColor="text1"/>
          <w:sz w:val="24"/>
          <w:szCs w:val="24"/>
        </w:rPr>
        <w:t xml:space="preserve">осуществления муниципального контроля в области торговой деятельности </w:t>
      </w:r>
    </w:p>
    <w:p w:rsidR="007C281E" w:rsidRPr="00BD373E" w:rsidRDefault="0000116D" w:rsidP="0000116D">
      <w:pPr>
        <w:pStyle w:val="ConsPlusTitle"/>
        <w:spacing w:line="276" w:lineRule="auto"/>
        <w:jc w:val="center"/>
        <w:rPr>
          <w:rFonts w:ascii="Times New Roman" w:hAnsi="Times New Roman" w:cs="Times New Roman"/>
          <w:sz w:val="24"/>
          <w:szCs w:val="24"/>
        </w:rPr>
      </w:pPr>
      <w:r w:rsidRPr="00BD373E">
        <w:rPr>
          <w:rFonts w:ascii="Times New Roman" w:hAnsi="Times New Roman" w:cs="Times New Roman"/>
          <w:color w:val="000000" w:themeColor="text1"/>
          <w:sz w:val="24"/>
          <w:szCs w:val="24"/>
        </w:rPr>
        <w:t xml:space="preserve">на территории </w:t>
      </w:r>
      <w:r w:rsidR="00B931EE" w:rsidRPr="00BD373E">
        <w:rPr>
          <w:rFonts w:ascii="Times New Roman" w:hAnsi="Times New Roman" w:cs="Times New Roman"/>
          <w:sz w:val="24"/>
          <w:szCs w:val="24"/>
        </w:rPr>
        <w:t>сельского поселения Лемпино</w:t>
      </w:r>
    </w:p>
    <w:p w:rsidR="0000116D" w:rsidRPr="00BD373E" w:rsidRDefault="0000116D" w:rsidP="0000116D">
      <w:pPr>
        <w:ind w:firstLine="709"/>
        <w:jc w:val="center"/>
        <w:rPr>
          <w:rFonts w:ascii="Times New Roman" w:hAnsi="Times New Roman"/>
          <w:color w:val="000000" w:themeColor="text1"/>
          <w:sz w:val="24"/>
        </w:rPr>
      </w:pPr>
    </w:p>
    <w:p w:rsidR="0000116D" w:rsidRPr="00BD373E" w:rsidRDefault="0000116D" w:rsidP="0000116D">
      <w:pPr>
        <w:ind w:firstLine="709"/>
        <w:jc w:val="center"/>
        <w:rPr>
          <w:rFonts w:ascii="Times New Roman" w:hAnsi="Times New Roman"/>
          <w:color w:val="000000" w:themeColor="text1"/>
          <w:sz w:val="24"/>
        </w:rPr>
      </w:pPr>
    </w:p>
    <w:p w:rsidR="0000116D" w:rsidRPr="00BD373E" w:rsidRDefault="0000116D" w:rsidP="0000116D">
      <w:pPr>
        <w:jc w:val="center"/>
        <w:rPr>
          <w:rFonts w:ascii="Times New Roman" w:hAnsi="Times New Roman"/>
          <w:color w:val="000000" w:themeColor="text1"/>
          <w:sz w:val="24"/>
        </w:rPr>
      </w:pPr>
      <w:r w:rsidRPr="00BD373E">
        <w:rPr>
          <w:rFonts w:ascii="Times New Roman" w:hAnsi="Times New Roman"/>
          <w:color w:val="000000" w:themeColor="text1"/>
          <w:sz w:val="24"/>
        </w:rPr>
        <w:t xml:space="preserve">1. Общие положения </w:t>
      </w:r>
    </w:p>
    <w:p w:rsidR="0000116D" w:rsidRPr="00BD373E" w:rsidRDefault="0000116D" w:rsidP="0000116D">
      <w:pPr>
        <w:ind w:firstLine="709"/>
        <w:rPr>
          <w:rFonts w:ascii="Times New Roman" w:hAnsi="Times New Roman"/>
          <w:color w:val="000000" w:themeColor="text1"/>
          <w:sz w:val="24"/>
        </w:rPr>
      </w:pP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1.1. Наименование муниципального контроля: муниципальный контроль в области торговой деятельности на территории </w:t>
      </w:r>
      <w:r w:rsidR="00A508FD"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(далее - муниципальный контроль).</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1.2. </w:t>
      </w:r>
      <w:proofErr w:type="gramStart"/>
      <w:r w:rsidRPr="00BD373E">
        <w:rPr>
          <w:rFonts w:ascii="Times New Roman" w:hAnsi="Times New Roman"/>
          <w:color w:val="000000" w:themeColor="text1"/>
          <w:sz w:val="24"/>
        </w:rPr>
        <w:t xml:space="preserve">Административный регламент осуществления муниципального контроля в области торговой деятельности на территории </w:t>
      </w:r>
      <w:r w:rsidR="00A508FD"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 xml:space="preserve">(далее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0013526E"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 регулирующими размещение нестационарных торговых объектов на земельных участках</w:t>
      </w:r>
      <w:proofErr w:type="gramEnd"/>
      <w:r w:rsidRPr="00BD373E">
        <w:rPr>
          <w:rFonts w:ascii="Times New Roman" w:hAnsi="Times New Roman"/>
          <w:color w:val="000000" w:themeColor="text1"/>
          <w:sz w:val="24"/>
        </w:rPr>
        <w:t>, в зданиях, строениях, сооружениях, находящихся в государственной или муниципальной собственности (далее - обязательные требования).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1.3. Наименование органа местного самоуправления, осуществляющего муниципальный контроль: администрация </w:t>
      </w:r>
      <w:r w:rsidR="0013526E"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(далее - орган муниципального контроля).</w:t>
      </w:r>
    </w:p>
    <w:p w:rsidR="0000116D" w:rsidRPr="00BD373E" w:rsidRDefault="0013526E"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Уполномоченным</w:t>
      </w:r>
      <w:r w:rsidR="0000116D" w:rsidRPr="00BD373E">
        <w:rPr>
          <w:rFonts w:ascii="Times New Roman" w:hAnsi="Times New Roman"/>
          <w:color w:val="000000" w:themeColor="text1"/>
          <w:sz w:val="24"/>
        </w:rPr>
        <w:t xml:space="preserve"> на осуществление муниципального контроля от имени администрации </w:t>
      </w:r>
      <w:r w:rsidRPr="00BD373E">
        <w:rPr>
          <w:rFonts w:ascii="Times New Roman" w:hAnsi="Times New Roman"/>
          <w:color w:val="000000" w:themeColor="text1"/>
          <w:sz w:val="24"/>
        </w:rPr>
        <w:t>сельского поселения Лемпино должностным лицом является главный специалист - муниципальный инспектор</w:t>
      </w:r>
      <w:r w:rsidR="0000116D" w:rsidRPr="00BD373E">
        <w:rPr>
          <w:rFonts w:ascii="Times New Roman" w:hAnsi="Times New Roman"/>
          <w:color w:val="000000" w:themeColor="text1"/>
          <w:sz w:val="24"/>
        </w:rPr>
        <w:t xml:space="preserve"> по осуществлению муниципального контроля в области торговой деятельности на территории </w:t>
      </w:r>
      <w:r w:rsidRPr="00BD373E">
        <w:rPr>
          <w:rFonts w:ascii="Times New Roman" w:hAnsi="Times New Roman"/>
          <w:color w:val="000000" w:themeColor="text1"/>
          <w:sz w:val="24"/>
        </w:rPr>
        <w:t>сельского поселения Лемпино (далее - муниципальный инспектор).</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Координация деятельности по муниципальному контролю возлагается на главу </w:t>
      </w:r>
      <w:r w:rsidR="0013526E"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w:t>
      </w:r>
      <w:r w:rsidR="00B00337" w:rsidRPr="00BD373E">
        <w:rPr>
          <w:rFonts w:ascii="Times New Roman" w:hAnsi="Times New Roman"/>
          <w:color w:val="000000" w:themeColor="text1"/>
          <w:sz w:val="24"/>
        </w:rPr>
        <w:t xml:space="preserve"> </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1.4. </w:t>
      </w:r>
      <w:proofErr w:type="gramStart"/>
      <w:r w:rsidRPr="00BD373E">
        <w:rPr>
          <w:rFonts w:ascii="Times New Roman" w:hAnsi="Times New Roman"/>
          <w:color w:val="000000" w:themeColor="text1"/>
          <w:sz w:val="24"/>
        </w:rPr>
        <w:t>Перечень нормативных правовых актов, регулирующих осуществление муниципального контроля, приведен в приложении к регламенту, а также размещен в подразделе "Муниципальный контроль" раздела "</w:t>
      </w:r>
      <w:r w:rsidR="00B00337" w:rsidRPr="00BD373E">
        <w:rPr>
          <w:rFonts w:ascii="Times New Roman" w:hAnsi="Times New Roman"/>
          <w:color w:val="000000" w:themeColor="text1"/>
          <w:sz w:val="24"/>
        </w:rPr>
        <w:t>Администрация</w:t>
      </w:r>
      <w:r w:rsidRPr="00BD373E">
        <w:rPr>
          <w:rFonts w:ascii="Times New Roman" w:hAnsi="Times New Roman"/>
          <w:color w:val="000000" w:themeColor="text1"/>
          <w:sz w:val="24"/>
        </w:rPr>
        <w:t xml:space="preserve">" официального сайта органов местного самоуправления </w:t>
      </w:r>
      <w:r w:rsidR="00B00337" w:rsidRPr="00BD373E">
        <w:rPr>
          <w:rFonts w:ascii="Times New Roman" w:hAnsi="Times New Roman"/>
          <w:color w:val="000000" w:themeColor="text1"/>
          <w:sz w:val="24"/>
        </w:rPr>
        <w:t>сельского поселения Лемпино в информационно-</w:t>
      </w:r>
      <w:r w:rsidRPr="00BD373E">
        <w:rPr>
          <w:rFonts w:ascii="Times New Roman" w:hAnsi="Times New Roman"/>
          <w:color w:val="000000" w:themeColor="text1"/>
          <w:sz w:val="24"/>
        </w:rPr>
        <w:t>телекоммуникационной сети "Интернет" (далее - специальный раздел официального сайта),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 муниципальных</w:t>
      </w:r>
      <w:proofErr w:type="gramEnd"/>
      <w:r w:rsidRPr="00BD373E">
        <w:rPr>
          <w:rFonts w:ascii="Times New Roman" w:hAnsi="Times New Roman"/>
          <w:color w:val="000000" w:themeColor="text1"/>
          <w:sz w:val="24"/>
        </w:rPr>
        <w:t xml:space="preserve"> услуг (функций) Ханты-Мансийского автономного округа - Югры (далее - региональный портал) в карточке муниципальной функции.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1.6. Права и обязанности должностных лиц при осуществлении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1.6.1. Права (полномочия) должностных лиц органа муниципального контроля при осуществлении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lastRenderedPageBreak/>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2)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 принимать в пределах своей компетенции меры по пресечению нарушений обязательных требований;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8) взаимодействовать при проведении проверок с субъектами общественного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9)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10) выдавать предписания об устранении выявленных нарушений;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13) осуществлять полномочия, предусмотренные федеральным законодательством и законодательством Ханты-Мансийского автономного округа - Югры.</w:t>
      </w:r>
    </w:p>
    <w:p w:rsidR="0000116D" w:rsidRPr="00BD373E" w:rsidRDefault="00285AC8"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1.6.2. Обязанности должностного</w:t>
      </w:r>
      <w:r w:rsidR="0000116D" w:rsidRPr="00BD373E">
        <w:rPr>
          <w:rFonts w:ascii="Times New Roman" w:hAnsi="Times New Roman"/>
          <w:color w:val="000000" w:themeColor="text1"/>
          <w:sz w:val="24"/>
        </w:rPr>
        <w:t xml:space="preserve"> лиц</w:t>
      </w:r>
      <w:r w:rsidRPr="00BD373E">
        <w:rPr>
          <w:rFonts w:ascii="Times New Roman" w:hAnsi="Times New Roman"/>
          <w:color w:val="000000" w:themeColor="text1"/>
          <w:sz w:val="24"/>
        </w:rPr>
        <w:t>а</w:t>
      </w:r>
      <w:r w:rsidR="0000116D" w:rsidRPr="00BD373E">
        <w:rPr>
          <w:rFonts w:ascii="Times New Roman" w:hAnsi="Times New Roman"/>
          <w:color w:val="000000" w:themeColor="text1"/>
          <w:sz w:val="24"/>
        </w:rPr>
        <w:t xml:space="preserve"> органа муниципального контроля при осуществлении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4) проводить проверку на основании распоряжения администрации </w:t>
      </w:r>
      <w:r w:rsidR="00285AC8"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о её проведении в соответствии с её назначением;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lastRenderedPageBreak/>
        <w:t>5) использовать при проведении плановых проверок проверочные листы (списки контрольных вопросов);</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285AC8"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о проведении проверки, копии документа о согласовании проведения проверки в случаях, предусмотренных действующим законодательством;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BD373E">
        <w:rPr>
          <w:rFonts w:ascii="Times New Roman" w:hAnsi="Times New Roman"/>
          <w:color w:val="000000" w:themeColor="text1"/>
          <w:sz w:val="24"/>
        </w:rPr>
        <w:t xml:space="preserve"> </w:t>
      </w:r>
      <w:proofErr w:type="gramStart"/>
      <w:r w:rsidRPr="00BD373E">
        <w:rPr>
          <w:rFonts w:ascii="Times New Roman" w:hAnsi="Times New Roman"/>
          <w:color w:val="000000" w:themeColor="text1"/>
          <w:sz w:val="24"/>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D373E">
        <w:rPr>
          <w:rFonts w:ascii="Times New Roman" w:hAnsi="Times New Roman"/>
          <w:color w:val="000000" w:themeColor="text1"/>
          <w:sz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 xml:space="preserve">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BD373E">
        <w:rPr>
          <w:rFonts w:ascii="Times New Roman" w:hAnsi="Times New Roman"/>
          <w:color w:val="000000" w:themeColor="text1"/>
          <w:sz w:val="24"/>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D373E">
        <w:rPr>
          <w:rFonts w:ascii="Times New Roman" w:hAnsi="Times New Roman"/>
          <w:color w:val="000000" w:themeColor="text1"/>
          <w:sz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15) соблюдать сроки проведения проверки, установленные </w:t>
      </w:r>
      <w:hyperlink r:id="rId14" w:history="1">
        <w:r w:rsidRPr="00BD373E">
          <w:rPr>
            <w:rFonts w:ascii="Times New Roman" w:hAnsi="Times New Roman"/>
            <w:color w:val="000000" w:themeColor="text1"/>
            <w:sz w:val="24"/>
          </w:rPr>
          <w:t>Феде</w:t>
        </w:r>
        <w:r w:rsidR="00285AC8" w:rsidRPr="00BD373E">
          <w:rPr>
            <w:rFonts w:ascii="Times New Roman" w:hAnsi="Times New Roman"/>
            <w:color w:val="000000" w:themeColor="text1"/>
            <w:sz w:val="24"/>
          </w:rPr>
          <w:t>ральным законом от 26.12.2008 №</w:t>
        </w:r>
        <w:r w:rsidRPr="00BD373E">
          <w:rPr>
            <w:rFonts w:ascii="Times New Roman" w:hAnsi="Times New Roman"/>
            <w:color w:val="000000" w:themeColor="text1"/>
            <w:sz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D373E">
        <w:rPr>
          <w:rFonts w:ascii="Times New Roman" w:hAnsi="Times New Roman"/>
          <w:color w:val="000000" w:themeColor="text1"/>
          <w:sz w:val="24"/>
        </w:rPr>
        <w:t xml:space="preserve"> (далее - Закон N 294-ФЗ);</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19) соблюдать ограничения, ус</w:t>
      </w:r>
      <w:r w:rsidR="00285AC8" w:rsidRPr="00BD373E">
        <w:rPr>
          <w:rFonts w:ascii="Times New Roman" w:hAnsi="Times New Roman"/>
          <w:color w:val="000000" w:themeColor="text1"/>
          <w:sz w:val="24"/>
        </w:rPr>
        <w:t>тановленные статьей 15 Закона №</w:t>
      </w:r>
      <w:r w:rsidRPr="00BD373E">
        <w:rPr>
          <w:rFonts w:ascii="Times New Roman" w:hAnsi="Times New Roman"/>
          <w:color w:val="000000" w:themeColor="text1"/>
          <w:sz w:val="24"/>
        </w:rPr>
        <w:t>294-ФЗ;</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BD373E">
        <w:rPr>
          <w:rFonts w:ascii="Times New Roman" w:hAnsi="Times New Roman"/>
          <w:color w:val="000000" w:themeColor="text1"/>
          <w:sz w:val="24"/>
        </w:rPr>
        <w:t xml:space="preserve"> и (или) информация, утвержденный </w:t>
      </w:r>
      <w:hyperlink r:id="rId15" w:history="1">
        <w:r w:rsidRPr="00BD373E">
          <w:rPr>
            <w:rFonts w:ascii="Times New Roman" w:hAnsi="Times New Roman"/>
            <w:color w:val="000000" w:themeColor="text1"/>
            <w:sz w:val="24"/>
            <w:u w:val="single"/>
          </w:rPr>
          <w:t>распоряжением Правительства Росси</w:t>
        </w:r>
        <w:r w:rsidR="00C07FE6" w:rsidRPr="00BD373E">
          <w:rPr>
            <w:rFonts w:ascii="Times New Roman" w:hAnsi="Times New Roman"/>
            <w:color w:val="000000" w:themeColor="text1"/>
            <w:sz w:val="24"/>
            <w:u w:val="single"/>
          </w:rPr>
          <w:t>йской Федерации от 19.04.2016 №</w:t>
        </w:r>
        <w:r w:rsidRPr="00BD373E">
          <w:rPr>
            <w:rFonts w:ascii="Times New Roman" w:hAnsi="Times New Roman"/>
            <w:color w:val="000000" w:themeColor="text1"/>
            <w:sz w:val="24"/>
            <w:u w:val="single"/>
          </w:rPr>
          <w:t>724-р</w:t>
        </w:r>
      </w:hyperlink>
      <w:r w:rsidRPr="00BD373E">
        <w:rPr>
          <w:rFonts w:ascii="Times New Roman" w:hAnsi="Times New Roman"/>
          <w:color w:val="000000" w:themeColor="text1"/>
          <w:sz w:val="24"/>
        </w:rPr>
        <w:t xml:space="preserve"> (далее - Перечень);</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1.7. Права и обязанности лиц, в отношении которых осуществляются мероприятия по муниципальному контролю.</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непосредственно присутствовать при проведении проверки, давать объяснения по вопросам, относящимся к предмету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Зако</w:t>
      </w:r>
      <w:r w:rsidR="00C07FE6" w:rsidRPr="00BD373E">
        <w:rPr>
          <w:rFonts w:ascii="Times New Roman" w:hAnsi="Times New Roman"/>
          <w:color w:val="000000" w:themeColor="text1"/>
          <w:sz w:val="24"/>
        </w:rPr>
        <w:t>ном №</w:t>
      </w:r>
      <w:r w:rsidRPr="00BD373E">
        <w:rPr>
          <w:rFonts w:ascii="Times New Roman" w:hAnsi="Times New Roman"/>
          <w:color w:val="000000" w:themeColor="text1"/>
          <w:sz w:val="24"/>
        </w:rPr>
        <w:t>294-ФЗ;</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sidRPr="00BD373E">
        <w:rPr>
          <w:rFonts w:ascii="Times New Roman" w:hAnsi="Times New Roman"/>
          <w:color w:val="000000" w:themeColor="text1"/>
          <w:sz w:val="24"/>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BD373E">
        <w:rPr>
          <w:rFonts w:ascii="Times New Roman" w:hAnsi="Times New Roman"/>
          <w:color w:val="000000" w:themeColor="text1"/>
          <w:sz w:val="24"/>
        </w:rPr>
        <w:t>в</w:t>
      </w:r>
      <w:proofErr w:type="gramEnd"/>
      <w:r w:rsidRPr="00BD373E">
        <w:rPr>
          <w:rFonts w:ascii="Times New Roman" w:hAnsi="Times New Roman"/>
          <w:color w:val="000000" w:themeColor="text1"/>
          <w:sz w:val="24"/>
        </w:rPr>
        <w:t xml:space="preserve"> </w:t>
      </w:r>
      <w:proofErr w:type="gramStart"/>
      <w:r w:rsidRPr="00BD373E">
        <w:rPr>
          <w:rFonts w:ascii="Times New Roman" w:hAnsi="Times New Roman"/>
          <w:color w:val="000000" w:themeColor="text1"/>
          <w:sz w:val="24"/>
        </w:rPr>
        <w:t>Ханты-Мансийском</w:t>
      </w:r>
      <w:proofErr w:type="gramEnd"/>
      <w:r w:rsidRPr="00BD373E">
        <w:rPr>
          <w:rFonts w:ascii="Times New Roman" w:hAnsi="Times New Roman"/>
          <w:color w:val="000000" w:themeColor="text1"/>
          <w:sz w:val="24"/>
        </w:rPr>
        <w:t xml:space="preserve"> автономном округе - Югре к участию в проверке.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4) обеспечить беспрепятственный проход и проезд муниципального инспектора,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 исполнять в установленный срок предписания, требования об устранении выявленных нарушений обязательных требований.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1.8. Описание результата осуществления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1.8.1. Результатом осуществления муниципального контроля являются: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акт проверки, в который включаются выявленные признаки нарушений обязательных требований;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предписание об устранении выявленных нарушений;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 предостережение о недопустимости нарушения обязательных требований;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 протокол об административном правонарушении.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w:t>
      </w:r>
      <w:r w:rsidRPr="00BD373E">
        <w:rPr>
          <w:rFonts w:ascii="Times New Roman" w:hAnsi="Times New Roman"/>
          <w:color w:val="000000" w:themeColor="text1"/>
          <w:sz w:val="24"/>
        </w:rPr>
        <w:lastRenderedPageBreak/>
        <w:t>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2) принимают меры по </w:t>
      </w:r>
      <w:proofErr w:type="gramStart"/>
      <w:r w:rsidRPr="00BD373E">
        <w:rPr>
          <w:rFonts w:ascii="Times New Roman" w:hAnsi="Times New Roman"/>
          <w:color w:val="000000" w:themeColor="text1"/>
          <w:sz w:val="24"/>
        </w:rPr>
        <w:t>контролю за</w:t>
      </w:r>
      <w:proofErr w:type="gramEnd"/>
      <w:r w:rsidRPr="00BD373E">
        <w:rPr>
          <w:rFonts w:ascii="Times New Roman" w:hAnsi="Times New Roman"/>
          <w:color w:val="000000" w:themeColor="text1"/>
          <w:sz w:val="24"/>
        </w:rPr>
        <w:t xml:space="preserve"> устранением выявленных нарушений, их предупреждению;</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1.9.1. Исчерпывающий перечень документов и (или) информации, </w:t>
      </w:r>
      <w:proofErr w:type="spellStart"/>
      <w:r w:rsidRPr="00BD373E">
        <w:rPr>
          <w:rFonts w:ascii="Times New Roman" w:hAnsi="Times New Roman"/>
          <w:color w:val="000000" w:themeColor="text1"/>
          <w:sz w:val="24"/>
        </w:rPr>
        <w:t>истребуемых</w:t>
      </w:r>
      <w:proofErr w:type="spellEnd"/>
      <w:r w:rsidRPr="00BD373E">
        <w:rPr>
          <w:rFonts w:ascii="Times New Roman" w:hAnsi="Times New Roman"/>
          <w:color w:val="000000" w:themeColor="text1"/>
          <w:sz w:val="24"/>
        </w:rPr>
        <w:t xml:space="preserve"> в ходе проверки лично у проверяемого юридического лица, индивидуального предпринимателя: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tbl>
      <w:tblPr>
        <w:tblStyle w:val="ac"/>
        <w:tblW w:w="10314" w:type="dxa"/>
        <w:tblLook w:val="04A0" w:firstRow="1" w:lastRow="0" w:firstColumn="1" w:lastColumn="0" w:noHBand="0" w:noVBand="1"/>
      </w:tblPr>
      <w:tblGrid>
        <w:gridCol w:w="534"/>
        <w:gridCol w:w="4819"/>
        <w:gridCol w:w="4961"/>
      </w:tblGrid>
      <w:tr w:rsidR="00415BDF" w:rsidRPr="00BD373E" w:rsidTr="00415BDF">
        <w:tc>
          <w:tcPr>
            <w:tcW w:w="534" w:type="dxa"/>
          </w:tcPr>
          <w:p w:rsidR="00415BDF" w:rsidRPr="00BD373E" w:rsidRDefault="00415BDF" w:rsidP="00415BDF">
            <w:pPr>
              <w:jc w:val="center"/>
              <w:rPr>
                <w:rFonts w:ascii="Times New Roman" w:hAnsi="Times New Roman"/>
                <w:color w:val="000000" w:themeColor="text1"/>
                <w:sz w:val="22"/>
                <w:szCs w:val="22"/>
              </w:rPr>
            </w:pPr>
            <w:r w:rsidRPr="00BD373E">
              <w:rPr>
                <w:rFonts w:ascii="Times New Roman" w:hAnsi="Times New Roman"/>
                <w:color w:val="000000" w:themeColor="text1"/>
                <w:sz w:val="22"/>
                <w:szCs w:val="22"/>
              </w:rPr>
              <w:t>№</w:t>
            </w:r>
          </w:p>
        </w:tc>
        <w:tc>
          <w:tcPr>
            <w:tcW w:w="4819" w:type="dxa"/>
          </w:tcPr>
          <w:p w:rsidR="00415BDF" w:rsidRPr="00BD373E" w:rsidRDefault="00415BDF" w:rsidP="00735153">
            <w:pPr>
              <w:ind w:left="117" w:right="164" w:firstLine="592"/>
              <w:jc w:val="both"/>
              <w:rPr>
                <w:rFonts w:ascii="Times New Roman" w:hAnsi="Times New Roman"/>
                <w:color w:val="000000" w:themeColor="text1"/>
                <w:sz w:val="22"/>
                <w:szCs w:val="22"/>
              </w:rPr>
            </w:pPr>
            <w:r w:rsidRPr="00BD373E">
              <w:rPr>
                <w:rFonts w:ascii="Times New Roman" w:hAnsi="Times New Roman"/>
                <w:color w:val="000000" w:themeColor="text1"/>
                <w:sz w:val="22"/>
                <w:szCs w:val="22"/>
              </w:rPr>
              <w:t xml:space="preserve">Наименование документа и (или) информации, </w:t>
            </w:r>
            <w:proofErr w:type="gramStart"/>
            <w:r w:rsidRPr="00BD373E">
              <w:rPr>
                <w:rFonts w:ascii="Times New Roman" w:hAnsi="Times New Roman"/>
                <w:color w:val="000000" w:themeColor="text1"/>
                <w:sz w:val="22"/>
                <w:szCs w:val="22"/>
              </w:rPr>
              <w:t>необходимых</w:t>
            </w:r>
            <w:proofErr w:type="gramEnd"/>
            <w:r w:rsidRPr="00BD373E">
              <w:rPr>
                <w:rFonts w:ascii="Times New Roman" w:hAnsi="Times New Roman"/>
                <w:color w:val="000000" w:themeColor="text1"/>
                <w:sz w:val="22"/>
                <w:szCs w:val="22"/>
              </w:rPr>
              <w:t xml:space="preserve"> для осуществления муниципального лесного контроля </w:t>
            </w:r>
          </w:p>
        </w:tc>
        <w:tc>
          <w:tcPr>
            <w:tcW w:w="4961" w:type="dxa"/>
          </w:tcPr>
          <w:p w:rsidR="00415BDF" w:rsidRPr="00BD373E" w:rsidRDefault="00415BDF" w:rsidP="00735153">
            <w:pPr>
              <w:ind w:left="117" w:right="164" w:firstLine="592"/>
              <w:jc w:val="both"/>
              <w:rPr>
                <w:rFonts w:ascii="Times New Roman" w:hAnsi="Times New Roman"/>
                <w:color w:val="000000" w:themeColor="text1"/>
                <w:sz w:val="22"/>
                <w:szCs w:val="22"/>
              </w:rPr>
            </w:pPr>
            <w:r w:rsidRPr="00BD373E">
              <w:rPr>
                <w:rFonts w:ascii="Times New Roman" w:hAnsi="Times New Roman"/>
                <w:color w:val="000000" w:themeColor="text1"/>
                <w:sz w:val="22"/>
                <w:szCs w:val="22"/>
              </w:rPr>
              <w:t xml:space="preserve">Государственный орган, в распоряжении которого находятся документы и (или) информация </w:t>
            </w:r>
          </w:p>
        </w:tc>
      </w:tr>
      <w:tr w:rsidR="00415BDF" w:rsidRPr="00BD373E" w:rsidTr="00415BDF">
        <w:tc>
          <w:tcPr>
            <w:tcW w:w="534" w:type="dxa"/>
          </w:tcPr>
          <w:p w:rsidR="00415BDF" w:rsidRPr="00BD373E" w:rsidRDefault="00415BDF" w:rsidP="00415BDF">
            <w:pPr>
              <w:jc w:val="center"/>
              <w:rPr>
                <w:rFonts w:ascii="Times New Roman" w:hAnsi="Times New Roman"/>
                <w:color w:val="000000" w:themeColor="text1"/>
                <w:sz w:val="22"/>
                <w:szCs w:val="22"/>
              </w:rPr>
            </w:pPr>
            <w:r w:rsidRPr="00BD373E">
              <w:rPr>
                <w:rFonts w:ascii="Times New Roman" w:hAnsi="Times New Roman"/>
                <w:color w:val="000000" w:themeColor="text1"/>
                <w:sz w:val="22"/>
                <w:szCs w:val="22"/>
              </w:rPr>
              <w:t>1</w:t>
            </w:r>
          </w:p>
        </w:tc>
        <w:tc>
          <w:tcPr>
            <w:tcW w:w="4819" w:type="dxa"/>
          </w:tcPr>
          <w:p w:rsidR="00415BDF" w:rsidRPr="00BD373E" w:rsidRDefault="00415BDF" w:rsidP="00735153">
            <w:pPr>
              <w:ind w:left="117" w:right="164" w:firstLine="592"/>
              <w:jc w:val="both"/>
              <w:rPr>
                <w:rFonts w:ascii="Times New Roman" w:hAnsi="Times New Roman"/>
                <w:color w:val="000000" w:themeColor="text1"/>
                <w:sz w:val="22"/>
                <w:szCs w:val="22"/>
              </w:rPr>
            </w:pPr>
            <w:r w:rsidRPr="00BD373E">
              <w:rPr>
                <w:rFonts w:ascii="Times New Roman" w:hAnsi="Times New Roman"/>
                <w:color w:val="000000" w:themeColor="text1"/>
                <w:sz w:val="22"/>
                <w:szCs w:val="22"/>
              </w:rPr>
              <w:t xml:space="preserve">Сведения из Единого государственного реестра юридических лиц </w:t>
            </w:r>
          </w:p>
        </w:tc>
        <w:tc>
          <w:tcPr>
            <w:tcW w:w="4961" w:type="dxa"/>
          </w:tcPr>
          <w:p w:rsidR="00415BDF" w:rsidRPr="00BD373E" w:rsidRDefault="00415BDF" w:rsidP="00735153">
            <w:pPr>
              <w:ind w:left="117" w:right="164" w:firstLine="592"/>
              <w:jc w:val="both"/>
              <w:rPr>
                <w:rFonts w:ascii="Times New Roman" w:hAnsi="Times New Roman"/>
                <w:color w:val="000000" w:themeColor="text1"/>
                <w:sz w:val="22"/>
                <w:szCs w:val="22"/>
              </w:rPr>
            </w:pPr>
            <w:r w:rsidRPr="00BD373E">
              <w:rPr>
                <w:rFonts w:ascii="Times New Roman" w:hAnsi="Times New Roman"/>
                <w:color w:val="000000" w:themeColor="text1"/>
                <w:sz w:val="22"/>
                <w:szCs w:val="22"/>
              </w:rPr>
              <w:t xml:space="preserve">Федеральная налоговая служба Российской Федерации </w:t>
            </w:r>
          </w:p>
        </w:tc>
      </w:tr>
      <w:tr w:rsidR="00415BDF" w:rsidRPr="00BD373E" w:rsidTr="00415BDF">
        <w:tc>
          <w:tcPr>
            <w:tcW w:w="534" w:type="dxa"/>
          </w:tcPr>
          <w:p w:rsidR="00415BDF" w:rsidRPr="00BD373E" w:rsidRDefault="00415BDF" w:rsidP="00415BDF">
            <w:pPr>
              <w:jc w:val="center"/>
              <w:rPr>
                <w:rFonts w:ascii="Times New Roman" w:hAnsi="Times New Roman"/>
                <w:color w:val="000000" w:themeColor="text1"/>
                <w:sz w:val="22"/>
                <w:szCs w:val="22"/>
              </w:rPr>
            </w:pPr>
            <w:r w:rsidRPr="00BD373E">
              <w:rPr>
                <w:rFonts w:ascii="Times New Roman" w:hAnsi="Times New Roman"/>
                <w:color w:val="000000" w:themeColor="text1"/>
                <w:sz w:val="22"/>
                <w:szCs w:val="22"/>
              </w:rPr>
              <w:t>2</w:t>
            </w:r>
          </w:p>
        </w:tc>
        <w:tc>
          <w:tcPr>
            <w:tcW w:w="4819" w:type="dxa"/>
          </w:tcPr>
          <w:p w:rsidR="00415BDF" w:rsidRPr="00BD373E" w:rsidRDefault="00415BDF" w:rsidP="00735153">
            <w:pPr>
              <w:ind w:left="117" w:right="164" w:firstLine="592"/>
              <w:jc w:val="both"/>
              <w:rPr>
                <w:rFonts w:ascii="Times New Roman" w:hAnsi="Times New Roman"/>
                <w:color w:val="000000" w:themeColor="text1"/>
                <w:sz w:val="22"/>
                <w:szCs w:val="22"/>
              </w:rPr>
            </w:pPr>
            <w:r w:rsidRPr="00BD373E">
              <w:rPr>
                <w:rFonts w:ascii="Times New Roman" w:hAnsi="Times New Roman"/>
                <w:color w:val="000000" w:themeColor="text1"/>
                <w:sz w:val="22"/>
                <w:szCs w:val="22"/>
              </w:rPr>
              <w:t xml:space="preserve">Сведения из Единого государственного реестра индивидуальных предпринимателей </w:t>
            </w:r>
          </w:p>
        </w:tc>
        <w:tc>
          <w:tcPr>
            <w:tcW w:w="4961" w:type="dxa"/>
          </w:tcPr>
          <w:p w:rsidR="00415BDF" w:rsidRPr="00BD373E" w:rsidRDefault="00415BDF" w:rsidP="00735153">
            <w:pPr>
              <w:ind w:left="117" w:right="164" w:firstLine="592"/>
              <w:jc w:val="both"/>
              <w:rPr>
                <w:rFonts w:ascii="Times New Roman" w:hAnsi="Times New Roman"/>
                <w:color w:val="000000" w:themeColor="text1"/>
                <w:sz w:val="22"/>
                <w:szCs w:val="22"/>
              </w:rPr>
            </w:pPr>
            <w:r w:rsidRPr="00BD373E">
              <w:rPr>
                <w:rFonts w:ascii="Times New Roman" w:hAnsi="Times New Roman"/>
                <w:color w:val="000000" w:themeColor="text1"/>
                <w:sz w:val="22"/>
                <w:szCs w:val="22"/>
              </w:rPr>
              <w:t xml:space="preserve">Федеральная налоговая служба Российской Федерации </w:t>
            </w:r>
          </w:p>
        </w:tc>
      </w:tr>
    </w:tbl>
    <w:p w:rsidR="00415BDF" w:rsidRPr="00BD373E" w:rsidRDefault="00415BDF" w:rsidP="00415BDF">
      <w:pPr>
        <w:jc w:val="both"/>
        <w:rPr>
          <w:rFonts w:ascii="Times New Roman" w:hAnsi="Times New Roman"/>
          <w:color w:val="000000" w:themeColor="text1"/>
          <w:sz w:val="24"/>
        </w:rPr>
      </w:pPr>
    </w:p>
    <w:p w:rsidR="0000116D" w:rsidRPr="00BD373E" w:rsidRDefault="0000116D" w:rsidP="00415BDF">
      <w:pPr>
        <w:jc w:val="center"/>
        <w:rPr>
          <w:rFonts w:ascii="Times New Roman" w:hAnsi="Times New Roman"/>
          <w:color w:val="000000" w:themeColor="text1"/>
          <w:sz w:val="24"/>
        </w:rPr>
      </w:pPr>
      <w:bookmarkStart w:id="2" w:name="P0066"/>
      <w:bookmarkEnd w:id="2"/>
      <w:r w:rsidRPr="00BD373E">
        <w:rPr>
          <w:rFonts w:ascii="Times New Roman" w:hAnsi="Times New Roman"/>
          <w:color w:val="000000" w:themeColor="text1"/>
          <w:sz w:val="24"/>
        </w:rPr>
        <w:t>2. Требования к порядку осуществления муниципального контроля</w:t>
      </w:r>
    </w:p>
    <w:p w:rsidR="0000116D" w:rsidRPr="00BD373E" w:rsidRDefault="0000116D" w:rsidP="0000116D">
      <w:pPr>
        <w:ind w:firstLine="709"/>
        <w:jc w:val="both"/>
        <w:rPr>
          <w:rFonts w:ascii="Times New Roman" w:hAnsi="Times New Roman"/>
          <w:color w:val="000000" w:themeColor="text1"/>
          <w:sz w:val="24"/>
        </w:rPr>
      </w:pP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2.1. Порядок информирования об осуществлении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2.1.1. Информация по вопросам осуществления муниципального контроля, сведения о ходе осуществления муниципального контроля предоставляется </w:t>
      </w:r>
      <w:r w:rsidR="00415BDF" w:rsidRPr="00BD373E">
        <w:rPr>
          <w:rFonts w:ascii="Times New Roman" w:hAnsi="Times New Roman"/>
          <w:color w:val="000000" w:themeColor="text1"/>
          <w:sz w:val="24"/>
        </w:rPr>
        <w:t>инспектором</w:t>
      </w:r>
      <w:r w:rsidRPr="00BD373E">
        <w:rPr>
          <w:rFonts w:ascii="Times New Roman" w:hAnsi="Times New Roman"/>
          <w:color w:val="000000" w:themeColor="text1"/>
          <w:sz w:val="24"/>
        </w:rPr>
        <w:t xml:space="preserve">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по письменным обращениям субъектов проверок и иных заинтересованных лиц (далее - заявители);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по телефону;</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 по электронной почте;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 при личном обращении;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 посредством публичного устного информирования;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7) посредством использования Единого портала, регионального портала;</w:t>
      </w:r>
    </w:p>
    <w:p w:rsidR="0000116D" w:rsidRPr="00BD373E" w:rsidRDefault="0000116D" w:rsidP="0022662A">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lastRenderedPageBreak/>
        <w:t xml:space="preserve">8) посредством размещения на информационном стенде администрации </w:t>
      </w:r>
      <w:r w:rsidR="0022662A" w:rsidRPr="00BD373E">
        <w:rPr>
          <w:rFonts w:ascii="Times New Roman" w:hAnsi="Times New Roman"/>
          <w:color w:val="000000" w:themeColor="text1"/>
          <w:sz w:val="24"/>
        </w:rPr>
        <w:t>сельского поселения Лемпино.</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В случае</w:t>
      </w:r>
      <w:proofErr w:type="gramStart"/>
      <w:r w:rsidRPr="00BD373E">
        <w:rPr>
          <w:rFonts w:ascii="Times New Roman" w:hAnsi="Times New Roman"/>
          <w:color w:val="000000" w:themeColor="text1"/>
          <w:sz w:val="24"/>
        </w:rPr>
        <w:t>,</w:t>
      </w:r>
      <w:proofErr w:type="gramEnd"/>
      <w:r w:rsidRPr="00BD373E">
        <w:rPr>
          <w:rFonts w:ascii="Times New Roman" w:hAnsi="Times New Roman"/>
          <w:color w:val="000000" w:themeColor="text1"/>
          <w:sz w:val="24"/>
        </w:rPr>
        <w:t xml:space="preserve">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2.1.4. Время ожидания при индивидуальном консультировании в ходе личного обращения не может превышать 15 минут.</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Индивидуальное консультирование при обращении по телефону осуществляется не более 10 минут.</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2.1.5. При ответе на телефонные звонки муниципальный инспектор, сняв трубку, должен назвать занимаемую должность, фамилию, имя, отчество.</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Письменные обращения рассматриваются в соответствии с </w:t>
      </w:r>
      <w:hyperlink r:id="rId16" w:history="1">
        <w:r w:rsidRPr="00BD373E">
          <w:rPr>
            <w:rFonts w:ascii="Times New Roman" w:hAnsi="Times New Roman"/>
            <w:color w:val="000000" w:themeColor="text1"/>
            <w:sz w:val="24"/>
          </w:rPr>
          <w:t>Феде</w:t>
        </w:r>
        <w:r w:rsidR="00D05DB9" w:rsidRPr="00BD373E">
          <w:rPr>
            <w:rFonts w:ascii="Times New Roman" w:hAnsi="Times New Roman"/>
            <w:color w:val="000000" w:themeColor="text1"/>
            <w:sz w:val="24"/>
          </w:rPr>
          <w:t>ральным законом от 02.05.2006 №</w:t>
        </w:r>
        <w:r w:rsidRPr="00BD373E">
          <w:rPr>
            <w:rFonts w:ascii="Times New Roman" w:hAnsi="Times New Roman"/>
            <w:color w:val="000000" w:themeColor="text1"/>
            <w:sz w:val="24"/>
          </w:rPr>
          <w:t>59-ФЗ "О порядке рассмотрения обращений граждан Российской Федерации"</w:t>
        </w:r>
      </w:hyperlink>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2.1.7. В специальном разделе официального сайта размещается следующая информация об осуществлении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00116D" w:rsidRPr="00BD373E" w:rsidRDefault="0000116D" w:rsidP="00D05DB9">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 руководство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00D05DB9"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00116D" w:rsidRPr="00BD373E" w:rsidRDefault="0000116D" w:rsidP="00163B62">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5) административный регламент осуществления муниципального контроля в области торговой деятельности на территории </w:t>
      </w:r>
      <w:r w:rsidR="00163B62"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 xml:space="preserve">с </w:t>
      </w:r>
      <w:hyperlink r:id="rId17" w:history="1">
        <w:r w:rsidRPr="00BD373E">
          <w:rPr>
            <w:rFonts w:ascii="Times New Roman" w:hAnsi="Times New Roman"/>
            <w:color w:val="000000" w:themeColor="text1"/>
            <w:sz w:val="24"/>
          </w:rPr>
          <w:t>приложениями</w:t>
        </w:r>
      </w:hyperlink>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6) ежегодный план проведения плановых проверок юридических лиц и индивидуальных предпринимателей;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7) порядок информирования об осуществлении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lastRenderedPageBreak/>
        <w:t>8) порядок обжалования решений, действий (бездействия) органа муниципального контроля, а также его должностных лиц;</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9) справочная информация, предусмотренная подпунктом 2.1.9 пункта 2.1 регламента;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10) иная информация по вопросам осуществления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2.1.8. На информационном стенде отдела муниципального контроля размещается следующая информация об осуществлении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выдержки из нормативных правовых актов, содержащих нормы, регулирующие осуществление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образцы заполнения документов;</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 справочную информацию, предусмотренную подпунктом 2.1.9 пункта 2.1 регламента;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 текст административного регламента.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2.1.9. </w:t>
      </w:r>
      <w:proofErr w:type="gramStart"/>
      <w:r w:rsidRPr="00BD373E">
        <w:rPr>
          <w:rFonts w:ascii="Times New Roman" w:hAnsi="Times New Roman"/>
          <w:color w:val="000000" w:themeColor="text1"/>
          <w:sz w:val="24"/>
        </w:rPr>
        <w:t>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в форме информационных (мультимедийных) материалов в информационно-телекоммуникационной сети "Интернет":</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а) в специальном разделе официального сайта;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б) на Едином портале, региональном портале (карточка муниципальной функции);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в форме информационных (текстовых) материалов на информационных стендах в месте нахождения уполномоченного органа.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2.1.10. Справочная информация может быть получена:</w:t>
      </w:r>
    </w:p>
    <w:p w:rsidR="0000116D" w:rsidRPr="00BD373E" w:rsidRDefault="0000116D" w:rsidP="006129DB">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 непосредственно в администрации </w:t>
      </w:r>
      <w:r w:rsidR="006129DB"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w:t>
      </w:r>
      <w:r w:rsidR="006129DB" w:rsidRPr="00BD373E">
        <w:rPr>
          <w:rFonts w:ascii="Times New Roman" w:hAnsi="Times New Roman"/>
          <w:color w:val="000000" w:themeColor="text1"/>
          <w:sz w:val="24"/>
        </w:rPr>
        <w:t>инспектором муниципального контроля</w:t>
      </w:r>
      <w:r w:rsidRPr="00BD373E">
        <w:rPr>
          <w:rFonts w:ascii="Times New Roman" w:hAnsi="Times New Roman"/>
          <w:color w:val="000000" w:themeColor="text1"/>
          <w:sz w:val="24"/>
        </w:rPr>
        <w:t xml:space="preserve">) по адресу: Ханты-Мансийский автономный округ - Югра, </w:t>
      </w:r>
      <w:r w:rsidR="006129DB" w:rsidRPr="00BD373E">
        <w:rPr>
          <w:rFonts w:ascii="Times New Roman" w:hAnsi="Times New Roman"/>
          <w:color w:val="000000" w:themeColor="text1"/>
          <w:sz w:val="24"/>
        </w:rPr>
        <w:t>Нефтеюганский район, с. Лемпино, ул. Солнечная, 1</w:t>
      </w:r>
    </w:p>
    <w:p w:rsidR="0000116D" w:rsidRPr="00BD373E" w:rsidRDefault="006129DB"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по телефону: 8(3463)259-602</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 в специальном разделе официального сайта;</w:t>
      </w:r>
    </w:p>
    <w:p w:rsidR="0000116D" w:rsidRPr="00BD373E" w:rsidRDefault="0000116D" w:rsidP="00711DA0">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4) при обращении заинтересованного лица по почте, электронной почте, факсу, при размещении обращения на официальном сайте органов местного самоуправления </w:t>
      </w:r>
      <w:r w:rsidR="00711DA0"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 xml:space="preserve">в информационно-телекоммуникационной сети "Интернет" (далее - официальный сайт), а также путем предоставления письменного обращения заинтересованным лицом лично в администрацию </w:t>
      </w:r>
      <w:r w:rsidR="00711DA0"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w:t>
      </w:r>
      <w:r w:rsidR="00711DA0" w:rsidRPr="00BD373E">
        <w:rPr>
          <w:rFonts w:ascii="Times New Roman" w:hAnsi="Times New Roman"/>
          <w:color w:val="000000" w:themeColor="text1"/>
          <w:sz w:val="24"/>
        </w:rPr>
        <w:t>инспектором муниципального контроля</w:t>
      </w:r>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 на Едином портале, региональном портале (карточка муниципальной функции);</w:t>
      </w:r>
      <w:r w:rsidR="00711DA0" w:rsidRPr="00BD373E">
        <w:rPr>
          <w:rFonts w:ascii="Times New Roman" w:hAnsi="Times New Roman"/>
          <w:color w:val="000000" w:themeColor="text1"/>
          <w:sz w:val="24"/>
        </w:rPr>
        <w:t xml:space="preserve"> </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6) на информационном стенде отдела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2.2. Срок осуществления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r w:rsidR="00711DA0"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о проведении таких проверок.</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2.2.3. </w:t>
      </w:r>
      <w:proofErr w:type="gramStart"/>
      <w:r w:rsidRPr="00BD373E">
        <w:rPr>
          <w:rFonts w:ascii="Times New Roman" w:hAnsi="Times New Roman"/>
          <w:color w:val="000000" w:themeColor="text1"/>
          <w:sz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w:t>
      </w:r>
      <w:r w:rsidRPr="00BD373E">
        <w:rPr>
          <w:rFonts w:ascii="Times New Roman" w:hAnsi="Times New Roman"/>
          <w:color w:val="000000" w:themeColor="text1"/>
          <w:sz w:val="24"/>
        </w:rPr>
        <w:lastRenderedPageBreak/>
        <w:t xml:space="preserve">распоряжением администрации </w:t>
      </w:r>
      <w:r w:rsidR="00711DA0"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 но не более чем на двадцать рабочих дней, в отношении малых предприятий не более чем на пятьдесят часов, микропредприятий не</w:t>
      </w:r>
      <w:proofErr w:type="gramEnd"/>
      <w:r w:rsidRPr="00BD373E">
        <w:rPr>
          <w:rFonts w:ascii="Times New Roman" w:hAnsi="Times New Roman"/>
          <w:color w:val="000000" w:themeColor="text1"/>
          <w:sz w:val="24"/>
        </w:rPr>
        <w:t xml:space="preserve"> более чем на пятнадцать часов.</w:t>
      </w:r>
    </w:p>
    <w:p w:rsidR="00711DA0"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2.2.4. Проведение проверки может быть приостановлено на срок, предусмотренный подпунктом 3.5.3.20 подпункта 3.5.3 пункта 3.5 регламента.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br/>
      </w:r>
      <w:bookmarkStart w:id="3" w:name="P009C"/>
      <w:bookmarkEnd w:id="3"/>
      <w:r w:rsidRPr="00BD373E">
        <w:rPr>
          <w:rFonts w:ascii="Times New Roman" w:hAnsi="Times New Roman"/>
          <w:color w:val="000000" w:themeColor="text1"/>
          <w:sz w:val="24"/>
        </w:rPr>
        <w:tab/>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711DA0" w:rsidRPr="00BD373E" w:rsidRDefault="00711DA0" w:rsidP="0000116D">
      <w:pPr>
        <w:ind w:firstLine="709"/>
        <w:jc w:val="both"/>
        <w:rPr>
          <w:rFonts w:ascii="Times New Roman" w:hAnsi="Times New Roman"/>
          <w:color w:val="000000" w:themeColor="text1"/>
          <w:sz w:val="24"/>
        </w:rPr>
      </w:pP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3.1. Осуществление муниципального контроля включает в себя следующие административные процедуры (действия):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мероприятия, направленные на профилактику нарушений обязательных требований;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мероприятия без взаимодействия с юридическими лицами и индивидуальными предпринимателями;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 планирование проверок;</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 подготовка к проведению и проведение проверок (плановых, внеплановых);</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 оформление результатов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6) принятие мер по результатам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3.2. Административная процедура "Мероприятия, направленные на профилактику нарушений обязательных требований".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а) разработки, актуализации и опубликования в </w:t>
      </w:r>
      <w:r w:rsidR="00711DA0" w:rsidRPr="00BD373E">
        <w:rPr>
          <w:rFonts w:ascii="Times New Roman" w:hAnsi="Times New Roman"/>
          <w:sz w:val="24"/>
        </w:rPr>
        <w:t>муниципальном средстве массовой информации - бюллетене «Лемпинский вестник»</w:t>
      </w:r>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б) проведения семинаров и конференций;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в) проведения разъяснительной работы в средствах массовой информации;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3.2.2. </w:t>
      </w:r>
      <w:proofErr w:type="gramStart"/>
      <w:r w:rsidRPr="00BD373E">
        <w:rPr>
          <w:rFonts w:ascii="Times New Roman" w:hAnsi="Times New Roman"/>
          <w:color w:val="000000" w:themeColor="text1"/>
          <w:sz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w:t>
      </w:r>
      <w:r w:rsidRPr="00BD373E">
        <w:rPr>
          <w:rFonts w:ascii="Times New Roman" w:hAnsi="Times New Roman"/>
          <w:color w:val="000000" w:themeColor="text1"/>
          <w:sz w:val="24"/>
        </w:rP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BD373E">
        <w:rPr>
          <w:rFonts w:ascii="Times New Roman" w:hAnsi="Times New Roman"/>
          <w:color w:val="000000" w:themeColor="text1"/>
          <w:sz w:val="24"/>
        </w:rPr>
        <w:t xml:space="preserve">, </w:t>
      </w:r>
      <w:proofErr w:type="gramStart"/>
      <w:r w:rsidRPr="00BD373E">
        <w:rPr>
          <w:rFonts w:ascii="Times New Roman" w:hAnsi="Times New Roman"/>
          <w:color w:val="000000" w:themeColor="text1"/>
          <w:sz w:val="24"/>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BD373E">
        <w:rPr>
          <w:rFonts w:ascii="Times New Roman" w:hAnsi="Times New Roman"/>
          <w:color w:val="000000" w:themeColor="text1"/>
          <w:sz w:val="24"/>
        </w:rPr>
        <w:t xml:space="preserve"> </w:t>
      </w:r>
      <w:proofErr w:type="gramStart"/>
      <w:r w:rsidRPr="00BD373E">
        <w:rPr>
          <w:rFonts w:ascii="Times New Roman" w:hAnsi="Times New Roman"/>
          <w:color w:val="000000" w:themeColor="text1"/>
          <w:sz w:val="24"/>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w:t>
      </w:r>
      <w:proofErr w:type="gramEnd"/>
      <w:r w:rsidRPr="00BD373E">
        <w:rPr>
          <w:rFonts w:ascii="Times New Roman" w:hAnsi="Times New Roman"/>
          <w:color w:val="000000" w:themeColor="text1"/>
          <w:sz w:val="24"/>
        </w:rPr>
        <w:t xml:space="preserve"> в установленный в таком предостережении срок орган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3.2.3. Должностным лицом, ответственным за выполнение административной процедуры, является уполномоченное лицо органа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711DA0"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 xml:space="preserve"> не установлена.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3.3. Административная процедура "Мероприятия без взаимодействия с юридическими лицами и индивидуальными предпринимателями".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3.3.1. Мероприятия без взаимодействия с юридическими лицами и индивидуальными предпринимателями осуществляются в соотв</w:t>
      </w:r>
      <w:r w:rsidR="00711DA0" w:rsidRPr="00BD373E">
        <w:rPr>
          <w:rFonts w:ascii="Times New Roman" w:hAnsi="Times New Roman"/>
          <w:color w:val="000000" w:themeColor="text1"/>
          <w:sz w:val="24"/>
        </w:rPr>
        <w:t>етствии со статьей 8.3 Закона №</w:t>
      </w:r>
      <w:r w:rsidRPr="00BD373E">
        <w:rPr>
          <w:rFonts w:ascii="Times New Roman" w:hAnsi="Times New Roman"/>
          <w:color w:val="000000" w:themeColor="text1"/>
          <w:sz w:val="24"/>
        </w:rPr>
        <w:t>294-ФЗ.</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3.3.2. Должностным лицом, ответственным за выполнение административной процедуры, является муниципальный инспектор.</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w:t>
      </w:r>
      <w:r w:rsidR="00711DA0"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w:t>
      </w:r>
      <w:r w:rsidR="00E43F39" w:rsidRPr="00BD373E">
        <w:rPr>
          <w:rFonts w:ascii="Times New Roman" w:hAnsi="Times New Roman"/>
          <w:color w:val="000000" w:themeColor="text1"/>
          <w:sz w:val="24"/>
        </w:rPr>
        <w:t>сельского поселения Лемпино.</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3.3.5. </w:t>
      </w:r>
      <w:proofErr w:type="gramStart"/>
      <w:r w:rsidRPr="00BD373E">
        <w:rPr>
          <w:rFonts w:ascii="Times New Roman" w:hAnsi="Times New Roman"/>
          <w:color w:val="000000" w:themeColor="text1"/>
          <w:sz w:val="24"/>
        </w:rPr>
        <w:t xml:space="preserve">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w:t>
      </w:r>
      <w:r w:rsidR="00E43F39"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 xml:space="preserve">письменное </w:t>
      </w:r>
      <w:r w:rsidRPr="00BD373E">
        <w:rPr>
          <w:rFonts w:ascii="Times New Roman" w:hAnsi="Times New Roman"/>
          <w:color w:val="000000" w:themeColor="text1"/>
          <w:sz w:val="24"/>
        </w:rPr>
        <w:lastRenderedPageBreak/>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w:t>
      </w:r>
      <w:proofErr w:type="gramEnd"/>
      <w:r w:rsidRPr="00BD373E">
        <w:rPr>
          <w:rFonts w:ascii="Times New Roman" w:hAnsi="Times New Roman"/>
          <w:color w:val="000000" w:themeColor="text1"/>
          <w:sz w:val="24"/>
        </w:rPr>
        <w:t xml:space="preserve">, </w:t>
      </w:r>
      <w:proofErr w:type="gramStart"/>
      <w:r w:rsidRPr="00BD373E">
        <w:rPr>
          <w:rFonts w:ascii="Times New Roman" w:hAnsi="Times New Roman"/>
          <w:color w:val="000000" w:themeColor="text1"/>
          <w:sz w:val="24"/>
        </w:rPr>
        <w:t>указанным</w:t>
      </w:r>
      <w:proofErr w:type="gramEnd"/>
      <w:r w:rsidRPr="00BD373E">
        <w:rPr>
          <w:rFonts w:ascii="Times New Roman" w:hAnsi="Times New Roman"/>
          <w:color w:val="000000" w:themeColor="text1"/>
          <w:sz w:val="24"/>
        </w:rPr>
        <w:t xml:space="preserve"> в пунк</w:t>
      </w:r>
      <w:r w:rsidR="00E43F39" w:rsidRPr="00BD373E">
        <w:rPr>
          <w:rFonts w:ascii="Times New Roman" w:hAnsi="Times New Roman"/>
          <w:color w:val="000000" w:themeColor="text1"/>
          <w:sz w:val="24"/>
        </w:rPr>
        <w:t>те 2 части 2 статьи 10 Закона №</w:t>
      </w:r>
      <w:r w:rsidRPr="00BD373E">
        <w:rPr>
          <w:rFonts w:ascii="Times New Roman" w:hAnsi="Times New Roman"/>
          <w:color w:val="000000" w:themeColor="text1"/>
          <w:sz w:val="24"/>
        </w:rPr>
        <w:t>294-ФЗ.</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3.3.6. </w:t>
      </w:r>
      <w:proofErr w:type="gramStart"/>
      <w:r w:rsidRPr="00BD373E">
        <w:rPr>
          <w:rFonts w:ascii="Times New Roman" w:hAnsi="Times New Roman"/>
          <w:color w:val="000000" w:themeColor="text1"/>
          <w:sz w:val="24"/>
        </w:rPr>
        <w:t xml:space="preserve">При получении муниципальным инспектором при проведении мероприятия без взаимодействия с юридическими лицами и индивидуальными предпринимателями сведений, указанных подпункте 3.2.2 пункта 3.2 регламента, предложения об объявлении предостережения (далее - предостережение) направляются муниципальным инспектором начальнику отдела муниципального контроля администрации </w:t>
      </w:r>
      <w:r w:rsidR="00E43F39"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 который по итогам их рассмотре</w:t>
      </w:r>
      <w:r w:rsidR="00E43F39" w:rsidRPr="00BD373E">
        <w:rPr>
          <w:rFonts w:ascii="Times New Roman" w:hAnsi="Times New Roman"/>
          <w:color w:val="000000" w:themeColor="text1"/>
          <w:sz w:val="24"/>
        </w:rPr>
        <w:t>ния с учетом положений Закона №</w:t>
      </w:r>
      <w:r w:rsidRPr="00BD373E">
        <w:rPr>
          <w:rFonts w:ascii="Times New Roman" w:hAnsi="Times New Roman"/>
          <w:color w:val="000000" w:themeColor="text1"/>
          <w:sz w:val="24"/>
        </w:rPr>
        <w:t>294-ФЗ принимает решение о направлении предостережения юридическому лицу, индивидуальному предпринимателю.</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E43F39"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не установлена.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3.4. Административная процедура "Планирование проверок".</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3.4.1. Органом муниципального контроля осуществляются следующие административные действия: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 разработка </w:t>
      </w:r>
      <w:proofErr w:type="gramStart"/>
      <w:r w:rsidRPr="00BD373E">
        <w:rPr>
          <w:rFonts w:ascii="Times New Roman" w:hAnsi="Times New Roman"/>
          <w:color w:val="000000" w:themeColor="text1"/>
          <w:sz w:val="24"/>
        </w:rPr>
        <w:t>проекта годового плана проведения плановых проверок юридических лиц</w:t>
      </w:r>
      <w:proofErr w:type="gramEnd"/>
      <w:r w:rsidRPr="00BD373E">
        <w:rPr>
          <w:rFonts w:ascii="Times New Roman" w:hAnsi="Times New Roman"/>
          <w:color w:val="000000" w:themeColor="text1"/>
          <w:sz w:val="24"/>
        </w:rPr>
        <w:t xml:space="preserve"> и индивидуальных предпринимателей по основаниям, установленным действующим законодательством;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w:t>
      </w:r>
      <w:r w:rsidR="00735153" w:rsidRPr="00BD373E">
        <w:rPr>
          <w:rFonts w:ascii="Times New Roman" w:hAnsi="Times New Roman"/>
          <w:color w:val="000000" w:themeColor="text1"/>
          <w:sz w:val="24"/>
        </w:rPr>
        <w:t>Нефтеюганскую межрай</w:t>
      </w:r>
      <w:r w:rsidRPr="00BD373E">
        <w:rPr>
          <w:rFonts w:ascii="Times New Roman" w:hAnsi="Times New Roman"/>
          <w:color w:val="000000" w:themeColor="text1"/>
          <w:sz w:val="24"/>
        </w:rPr>
        <w:t>прокуратуру в срок до 01 сентября года, предшествующего году проведения плановых проверок;</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 доработка в соответствии с предложениями </w:t>
      </w:r>
      <w:r w:rsidR="00735153" w:rsidRPr="00BD373E">
        <w:rPr>
          <w:rFonts w:ascii="Times New Roman" w:hAnsi="Times New Roman"/>
          <w:color w:val="000000" w:themeColor="text1"/>
          <w:sz w:val="24"/>
        </w:rPr>
        <w:t xml:space="preserve">Нефтеюганской межрайпрокуратуры </w:t>
      </w:r>
      <w:r w:rsidRPr="00BD373E">
        <w:rPr>
          <w:rFonts w:ascii="Times New Roman" w:hAnsi="Times New Roman"/>
          <w:color w:val="000000" w:themeColor="text1"/>
          <w:sz w:val="24"/>
        </w:rPr>
        <w:t xml:space="preserve">и утверждение постановлениями администрации </w:t>
      </w:r>
      <w:r w:rsidR="00735153"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w:t>
      </w:r>
      <w:r w:rsidR="00735153"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3.4.2. Результатом административной процедуры является утверждение главой </w:t>
      </w:r>
      <w:r w:rsidR="00735153"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годового плана проведения плановых проверок юридических лиц и индивидуальных предпринимателей.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3.4.3. Способом фиксации результата выполнения административной процедуры является постановление администрации </w:t>
      </w:r>
      <w:r w:rsidR="0023786D"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об утверждении годового плана проведения плановых проверок юридических лиц и индивидуальных предпринимателей.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0023786D"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не установлена.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 Административная процедура "Подготовка к проведению и проведение проверки (плановой, внеплановой)".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3.5.1. Данная административная процедура включает в себя следующие административные действия: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подготовка к проверке;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проведение проверки (плановой, внеплановой).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lastRenderedPageBreak/>
        <w:t>3.5.2. Административное действие "Подготовка к проверке".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3.5.2.2. Основанием для начала подготовки к внеплановой пров</w:t>
      </w:r>
      <w:r w:rsidR="0023786D" w:rsidRPr="00BD373E">
        <w:rPr>
          <w:rFonts w:ascii="Times New Roman" w:hAnsi="Times New Roman"/>
          <w:color w:val="000000" w:themeColor="text1"/>
          <w:sz w:val="24"/>
        </w:rPr>
        <w:t>ерке в соответствии с Законом №</w:t>
      </w:r>
      <w:r w:rsidRPr="00BD373E">
        <w:rPr>
          <w:rFonts w:ascii="Times New Roman" w:hAnsi="Times New Roman"/>
          <w:color w:val="000000" w:themeColor="text1"/>
          <w:sz w:val="24"/>
        </w:rPr>
        <w:t>294-ФЗ является: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D373E">
        <w:rPr>
          <w:rFonts w:ascii="Times New Roman" w:hAnsi="Times New Roman"/>
          <w:color w:val="000000" w:themeColor="text1"/>
          <w:sz w:val="24"/>
        </w:rPr>
        <w:t xml:space="preserve"> государства, а также угрозы чрезвычайных ситуаций природного и техногенного характера;</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D373E">
        <w:rPr>
          <w:rFonts w:ascii="Times New Roman" w:hAnsi="Times New Roman"/>
          <w:color w:val="000000" w:themeColor="text1"/>
          <w:sz w:val="24"/>
        </w:rPr>
        <w:t xml:space="preserve"> также возникновение чрезвычайных ситуаций природного и техногенного характера;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г) нарушение требований к маркировке товаров;</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BD373E">
        <w:rPr>
          <w:rFonts w:ascii="Times New Roman" w:hAnsi="Times New Roman"/>
          <w:color w:val="000000" w:themeColor="text1"/>
          <w:sz w:val="24"/>
        </w:rPr>
        <w:t xml:space="preserve"> </w:t>
      </w:r>
      <w:proofErr w:type="gramStart"/>
      <w:r w:rsidRPr="00BD373E">
        <w:rPr>
          <w:rFonts w:ascii="Times New Roman" w:hAnsi="Times New Roman"/>
          <w:color w:val="000000" w:themeColor="text1"/>
          <w:sz w:val="24"/>
        </w:rPr>
        <w:t>положении</w:t>
      </w:r>
      <w:proofErr w:type="gramEnd"/>
      <w:r w:rsidRPr="00BD373E">
        <w:rPr>
          <w:rFonts w:ascii="Times New Roman" w:hAnsi="Times New Roman"/>
          <w:color w:val="000000" w:themeColor="text1"/>
          <w:sz w:val="24"/>
        </w:rPr>
        <w:t xml:space="preserve"> о виде федерального государственного контроля (надзора);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lastRenderedPageBreak/>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BD373E">
        <w:rPr>
          <w:rFonts w:ascii="Times New Roman" w:hAnsi="Times New Roman"/>
          <w:color w:val="000000" w:themeColor="text1"/>
          <w:sz w:val="24"/>
        </w:rPr>
        <w:t>,</w:t>
      </w:r>
      <w:proofErr w:type="gramEnd"/>
      <w:r w:rsidRPr="00BD373E">
        <w:rPr>
          <w:rFonts w:ascii="Times New Roman" w:hAnsi="Times New Roman"/>
          <w:color w:val="000000" w:themeColor="text1"/>
          <w:sz w:val="24"/>
        </w:rPr>
        <w:t xml:space="preserve">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D373E">
        <w:rPr>
          <w:rFonts w:ascii="Times New Roman" w:hAnsi="Times New Roman"/>
          <w:color w:val="000000" w:themeColor="text1"/>
          <w:sz w:val="24"/>
        </w:rPr>
        <w:t>ии и ау</w:t>
      </w:r>
      <w:proofErr w:type="gramEnd"/>
      <w:r w:rsidRPr="00BD373E">
        <w:rPr>
          <w:rFonts w:ascii="Times New Roman" w:hAnsi="Times New Roman"/>
          <w:color w:val="000000" w:themeColor="text1"/>
          <w:sz w:val="24"/>
        </w:rPr>
        <w:t>тентификации.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3.5.2.2 подпункта 3.5.2 пункта 3.5 регламента, муниципальными инспекторами проводится предварительная проверка поступившей информации. </w:t>
      </w:r>
      <w:proofErr w:type="gramStart"/>
      <w:r w:rsidRPr="00BD373E">
        <w:rPr>
          <w:rFonts w:ascii="Times New Roman" w:hAnsi="Times New Roman"/>
          <w:color w:val="000000" w:themeColor="text1"/>
          <w:sz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BD373E">
        <w:rPr>
          <w:rFonts w:ascii="Times New Roman" w:hAnsi="Times New Roman"/>
          <w:color w:val="000000" w:themeColor="text1"/>
          <w:sz w:val="24"/>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3.5.2.5. По решению главы </w:t>
      </w:r>
      <w:r w:rsidR="0023786D"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D373E">
        <w:rPr>
          <w:rFonts w:ascii="Times New Roman" w:hAnsi="Times New Roman"/>
          <w:color w:val="000000" w:themeColor="text1"/>
          <w:sz w:val="24"/>
        </w:rPr>
        <w:t>явившихся</w:t>
      </w:r>
      <w:proofErr w:type="gramEnd"/>
      <w:r w:rsidRPr="00BD373E">
        <w:rPr>
          <w:rFonts w:ascii="Times New Roman" w:hAnsi="Times New Roman"/>
          <w:color w:val="000000" w:themeColor="text1"/>
          <w:sz w:val="24"/>
        </w:rPr>
        <w:t xml:space="preserve"> поводом для ее организации, либо установлены заведомо недостоверные сведения, содержащиеся в обращении или заявлении.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3.5.2.6. Проект распоряжения администрации </w:t>
      </w:r>
      <w:r w:rsidR="0023786D"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 xml:space="preserve">о проведении плановой (внеплановой) проверки готовится должностным лицом </w:t>
      </w:r>
      <w:r w:rsidR="0023786D" w:rsidRPr="00BD373E">
        <w:rPr>
          <w:rFonts w:ascii="Times New Roman" w:hAnsi="Times New Roman"/>
          <w:color w:val="000000" w:themeColor="text1"/>
          <w:sz w:val="24"/>
        </w:rPr>
        <w:t>ответственным за  муниципальный</w:t>
      </w:r>
      <w:r w:rsidRPr="00BD373E">
        <w:rPr>
          <w:rFonts w:ascii="Times New Roman" w:hAnsi="Times New Roman"/>
          <w:color w:val="000000" w:themeColor="text1"/>
          <w:sz w:val="24"/>
        </w:rPr>
        <w:t xml:space="preserve"> </w:t>
      </w:r>
      <w:r w:rsidR="0023786D" w:rsidRPr="00BD373E">
        <w:rPr>
          <w:rFonts w:ascii="Times New Roman" w:hAnsi="Times New Roman"/>
          <w:color w:val="000000" w:themeColor="text1"/>
          <w:sz w:val="24"/>
        </w:rPr>
        <w:t>контроль</w:t>
      </w:r>
      <w:r w:rsidRPr="00BD373E">
        <w:rPr>
          <w:rFonts w:ascii="Times New Roman" w:hAnsi="Times New Roman"/>
          <w:color w:val="000000" w:themeColor="text1"/>
          <w:sz w:val="24"/>
        </w:rPr>
        <w:t xml:space="preserve"> администрации </w:t>
      </w:r>
      <w:r w:rsidR="0023786D"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 xml:space="preserve">, ответственным за его подготовку. Распоряжение подписывается главой </w:t>
      </w:r>
      <w:r w:rsidR="0023786D"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3.5.2.7. О проведении плановой проверки проверяемое лицо уведомляется не </w:t>
      </w:r>
      <w:proofErr w:type="gramStart"/>
      <w:r w:rsidRPr="00BD373E">
        <w:rPr>
          <w:rFonts w:ascii="Times New Roman" w:hAnsi="Times New Roman"/>
          <w:color w:val="000000" w:themeColor="text1"/>
          <w:sz w:val="24"/>
        </w:rPr>
        <w:t>позднее</w:t>
      </w:r>
      <w:proofErr w:type="gramEnd"/>
      <w:r w:rsidRPr="00BD373E">
        <w:rPr>
          <w:rFonts w:ascii="Times New Roman" w:hAnsi="Times New Roman"/>
          <w:color w:val="000000" w:themeColor="text1"/>
          <w:sz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0023786D" w:rsidRPr="00BD373E">
        <w:rPr>
          <w:rFonts w:ascii="Times New Roman" w:hAnsi="Times New Roman"/>
          <w:color w:val="000000" w:themeColor="text1"/>
          <w:sz w:val="24"/>
        </w:rPr>
        <w:t xml:space="preserve"> </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 xml:space="preserve">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w:t>
      </w:r>
      <w:r w:rsidRPr="00BD373E">
        <w:rPr>
          <w:rFonts w:ascii="Times New Roman" w:hAnsi="Times New Roman"/>
          <w:color w:val="000000" w:themeColor="text1"/>
          <w:sz w:val="24"/>
        </w:rPr>
        <w:lastRenderedPageBreak/>
        <w:t>ранее был представлен юридическим лицом, индивидуальным предпринимателем в орган муниципального контроля.</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3.5.2.8. О проведении внеплановой выездной проверки, за исключением внеплановой выездной проверки, основания, проведения которой указаны в пункте 2 ч</w:t>
      </w:r>
      <w:r w:rsidR="0023786D" w:rsidRPr="00BD373E">
        <w:rPr>
          <w:rFonts w:ascii="Times New Roman" w:hAnsi="Times New Roman"/>
          <w:color w:val="000000" w:themeColor="text1"/>
          <w:sz w:val="24"/>
        </w:rPr>
        <w:t>асти 2 статьи 10 Закона №</w:t>
      </w:r>
      <w:r w:rsidRPr="00BD373E">
        <w:rPr>
          <w:rFonts w:ascii="Times New Roman" w:hAnsi="Times New Roman"/>
          <w:color w:val="000000" w:themeColor="text1"/>
          <w:sz w:val="24"/>
        </w:rPr>
        <w:t>294-ФЗ, проверяемое лицо уведомляется не менее чем за двадцать четыре часа до начала ее проведения любым доступным способом.</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3.5.2.9. В случае</w:t>
      </w:r>
      <w:proofErr w:type="gramStart"/>
      <w:r w:rsidRPr="00BD373E">
        <w:rPr>
          <w:rFonts w:ascii="Times New Roman" w:hAnsi="Times New Roman"/>
          <w:color w:val="000000" w:themeColor="text1"/>
          <w:sz w:val="24"/>
        </w:rPr>
        <w:t>,</w:t>
      </w:r>
      <w:proofErr w:type="gramEnd"/>
      <w:r w:rsidRPr="00BD373E">
        <w:rPr>
          <w:rFonts w:ascii="Times New Roman" w:hAnsi="Times New Roman"/>
          <w:color w:val="000000" w:themeColor="text1"/>
          <w:sz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3.5.2.10. Внеплановая выездная проверка юридического лица, индивидуального предпринимателя может быть проведена по основаниям, указанным в подпунктах "а", "б" и "г" подпункта 3, подпункте 4 подпункта 3.5.2.2 подпункта 3.5.2 пункта 3.5, после согласования с </w:t>
      </w:r>
      <w:r w:rsidR="0023786D" w:rsidRPr="00BD373E">
        <w:rPr>
          <w:rFonts w:ascii="Times New Roman" w:hAnsi="Times New Roman"/>
          <w:color w:val="000000" w:themeColor="text1"/>
          <w:sz w:val="24"/>
        </w:rPr>
        <w:t>Нефтеюганской межрайпрокуратурой</w:t>
      </w:r>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3.5.2.11. </w:t>
      </w:r>
      <w:proofErr w:type="gramStart"/>
      <w:r w:rsidRPr="00BD373E">
        <w:rPr>
          <w:rFonts w:ascii="Times New Roman" w:hAnsi="Times New Roman"/>
          <w:color w:val="000000" w:themeColor="text1"/>
          <w:sz w:val="24"/>
        </w:rPr>
        <w:t xml:space="preserve">В день подписания главой </w:t>
      </w:r>
      <w:r w:rsidR="0023786D"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 xml:space="preserve">распоряжения администрации </w:t>
      </w:r>
      <w:r w:rsidR="0023786D"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подписью, в </w:t>
      </w:r>
      <w:r w:rsidR="0023786D" w:rsidRPr="00BD373E">
        <w:rPr>
          <w:rFonts w:ascii="Times New Roman" w:hAnsi="Times New Roman"/>
          <w:color w:val="000000" w:themeColor="text1"/>
          <w:sz w:val="24"/>
        </w:rPr>
        <w:t>Нефтеюганскую межрай</w:t>
      </w:r>
      <w:r w:rsidRPr="00BD373E">
        <w:rPr>
          <w:rFonts w:ascii="Times New Roman" w:hAnsi="Times New Roman"/>
          <w:color w:val="000000" w:themeColor="text1"/>
          <w:sz w:val="24"/>
        </w:rPr>
        <w:t xml:space="preserve">прокуратуру </w:t>
      </w:r>
      <w:r w:rsidR="0023786D" w:rsidRPr="00BD373E">
        <w:rPr>
          <w:rFonts w:ascii="Times New Roman" w:hAnsi="Times New Roman"/>
          <w:color w:val="000000" w:themeColor="text1"/>
          <w:sz w:val="24"/>
        </w:rPr>
        <w:t xml:space="preserve"> </w:t>
      </w:r>
      <w:r w:rsidRPr="00BD373E">
        <w:rPr>
          <w:rFonts w:ascii="Times New Roman" w:hAnsi="Times New Roman"/>
          <w:color w:val="000000" w:themeColor="text1"/>
          <w:sz w:val="24"/>
        </w:rPr>
        <w:t>заявление о согласовании проведения внеплановой выездной проверки.</w:t>
      </w:r>
      <w:proofErr w:type="gramEnd"/>
      <w:r w:rsidRPr="00BD373E">
        <w:rPr>
          <w:rFonts w:ascii="Times New Roman" w:hAnsi="Times New Roman"/>
          <w:color w:val="000000" w:themeColor="text1"/>
          <w:sz w:val="24"/>
        </w:rPr>
        <w:t xml:space="preserve"> К этому заявлению прилагаются копия распоряжения администрации </w:t>
      </w:r>
      <w:r w:rsidR="00C009EB"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о проведении внеплановой выездной проверки и документы, которые содержат сведения, послужившие основанием ее проведения.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3.5.2.12. Проведение внеплановой проверки осуществляется после получения из </w:t>
      </w:r>
      <w:r w:rsidR="00C009EB" w:rsidRPr="00BD373E">
        <w:rPr>
          <w:rFonts w:ascii="Times New Roman" w:hAnsi="Times New Roman"/>
          <w:color w:val="000000" w:themeColor="text1"/>
          <w:sz w:val="24"/>
        </w:rPr>
        <w:t>Нефтеюганской межрай</w:t>
      </w:r>
      <w:r w:rsidRPr="00BD373E">
        <w:rPr>
          <w:rFonts w:ascii="Times New Roman" w:hAnsi="Times New Roman"/>
          <w:color w:val="000000" w:themeColor="text1"/>
          <w:sz w:val="24"/>
        </w:rPr>
        <w:t xml:space="preserve">прокуратуры согласования её проведение в письменной форме. В случае получения отказа </w:t>
      </w:r>
      <w:r w:rsidR="00C009EB" w:rsidRPr="00BD373E">
        <w:rPr>
          <w:rFonts w:ascii="Times New Roman" w:hAnsi="Times New Roman"/>
          <w:color w:val="000000" w:themeColor="text1"/>
          <w:sz w:val="24"/>
        </w:rPr>
        <w:t xml:space="preserve">Нефтеюганской межрайпрокуратуры </w:t>
      </w:r>
      <w:r w:rsidRPr="00BD373E">
        <w:rPr>
          <w:rFonts w:ascii="Times New Roman" w:hAnsi="Times New Roman"/>
          <w:color w:val="000000" w:themeColor="text1"/>
          <w:sz w:val="24"/>
        </w:rPr>
        <w:t xml:space="preserve">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w:t>
      </w:r>
      <w:r w:rsidR="00C009EB"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о её проведении отменяется.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3.5.2.13. Решение </w:t>
      </w:r>
      <w:r w:rsidR="00C009EB" w:rsidRPr="00BD373E">
        <w:rPr>
          <w:rFonts w:ascii="Times New Roman" w:hAnsi="Times New Roman"/>
          <w:color w:val="000000" w:themeColor="text1"/>
          <w:sz w:val="24"/>
        </w:rPr>
        <w:t xml:space="preserve">Нефтеюганской межрайпрокуратуры </w:t>
      </w:r>
      <w:r w:rsidRPr="00BD373E">
        <w:rPr>
          <w:rFonts w:ascii="Times New Roman" w:hAnsi="Times New Roman"/>
          <w:color w:val="000000" w:themeColor="text1"/>
          <w:sz w:val="24"/>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3.5.2.14. Критерием принятия решения по административному действию является наличие оснований для проведения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3.5.2.15. Результатом административного действия является издание распоряжения администрации </w:t>
      </w:r>
      <w:r w:rsidR="00C009EB"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 xml:space="preserve">о проведении проверки и уведомление проверяемых </w:t>
      </w:r>
      <w:r w:rsidRPr="00BD373E">
        <w:rPr>
          <w:rFonts w:ascii="Times New Roman" w:hAnsi="Times New Roman"/>
          <w:color w:val="000000" w:themeColor="text1"/>
          <w:sz w:val="24"/>
        </w:rPr>
        <w:lastRenderedPageBreak/>
        <w:t>лиц о проведении проверки (за исключением случаев, ко</w:t>
      </w:r>
      <w:r w:rsidR="00C009EB" w:rsidRPr="00BD373E">
        <w:rPr>
          <w:rFonts w:ascii="Times New Roman" w:hAnsi="Times New Roman"/>
          <w:color w:val="000000" w:themeColor="text1"/>
          <w:sz w:val="24"/>
        </w:rPr>
        <w:t>гда такое уведомление Законом №</w:t>
      </w:r>
      <w:r w:rsidRPr="00BD373E">
        <w:rPr>
          <w:rFonts w:ascii="Times New Roman" w:hAnsi="Times New Roman"/>
          <w:color w:val="000000" w:themeColor="text1"/>
          <w:sz w:val="24"/>
        </w:rPr>
        <w:t>294-ФЗ не предусмотрено);</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3.5.2.16.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w:t>
      </w:r>
      <w:r w:rsidR="00C009EB"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о проведении проверки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лица (его представителя) с указанным распоряжением.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 Административное действие "Проведение проверки (плановой, внеплановой)".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3.5.3.1. Основанием для начала административного действия является распоряжение администрации </w:t>
      </w:r>
      <w:r w:rsidR="00EF6011"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 xml:space="preserve">о проведении проверки, подписанное главой </w:t>
      </w:r>
      <w:r w:rsidR="00EF6011"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3.5.3.2. Проверка проводится муниципальным инспектором, указанным в распоряжении администрации </w:t>
      </w:r>
      <w:r w:rsidR="00EF6011"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о проведении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3.5.3.3. Проверки проводятся в форме документарной и (или) выездной проверки в п</w:t>
      </w:r>
      <w:r w:rsidR="00EF6011" w:rsidRPr="00BD373E">
        <w:rPr>
          <w:rFonts w:ascii="Times New Roman" w:hAnsi="Times New Roman"/>
          <w:color w:val="000000" w:themeColor="text1"/>
          <w:sz w:val="24"/>
        </w:rPr>
        <w:t>орядке, установленном Законом №</w:t>
      </w:r>
      <w:r w:rsidRPr="00BD373E">
        <w:rPr>
          <w:rFonts w:ascii="Times New Roman" w:hAnsi="Times New Roman"/>
          <w:color w:val="000000" w:themeColor="text1"/>
          <w:sz w:val="24"/>
        </w:rPr>
        <w:t>294-ФЗ, регламентом.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 </w:t>
      </w:r>
      <w:r w:rsidR="00EF6011"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3.5.3.4. </w:t>
      </w:r>
      <w:proofErr w:type="gramStart"/>
      <w:r w:rsidRPr="00BD373E">
        <w:rPr>
          <w:rFonts w:ascii="Times New Roman" w:hAnsi="Times New Roman"/>
          <w:color w:val="000000" w:themeColor="text1"/>
          <w:sz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исполнений предписаний и постановлений органов муниципального контроля.</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3.5.3.5. Документарная проверка проводится по месту нахождения органа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3.5.3.6. </w:t>
      </w:r>
      <w:proofErr w:type="gramStart"/>
      <w:r w:rsidRPr="00BD373E">
        <w:rPr>
          <w:rFonts w:ascii="Times New Roman" w:hAnsi="Times New Roman"/>
          <w:color w:val="000000" w:themeColor="text1"/>
          <w:sz w:val="24"/>
        </w:rPr>
        <w:t>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3.5.3.7. В случае</w:t>
      </w:r>
      <w:proofErr w:type="gramStart"/>
      <w:r w:rsidRPr="00BD373E">
        <w:rPr>
          <w:rFonts w:ascii="Times New Roman" w:hAnsi="Times New Roman"/>
          <w:color w:val="000000" w:themeColor="text1"/>
          <w:sz w:val="24"/>
        </w:rPr>
        <w:t>,</w:t>
      </w:r>
      <w:proofErr w:type="gramEnd"/>
      <w:r w:rsidRPr="00BD373E">
        <w:rPr>
          <w:rFonts w:ascii="Times New Roman" w:hAnsi="Times New Roman"/>
          <w:color w:val="000000" w:themeColor="text1"/>
          <w:sz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инспектор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EF6011"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о проведении документарной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3.5.3.8.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(при наличии) или подписью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3.5.3.9. В случае</w:t>
      </w:r>
      <w:proofErr w:type="gramStart"/>
      <w:r w:rsidRPr="00BD373E">
        <w:rPr>
          <w:rFonts w:ascii="Times New Roman" w:hAnsi="Times New Roman"/>
          <w:color w:val="000000" w:themeColor="text1"/>
          <w:sz w:val="24"/>
        </w:rPr>
        <w:t>,</w:t>
      </w:r>
      <w:proofErr w:type="gramEnd"/>
      <w:r w:rsidRPr="00BD373E">
        <w:rPr>
          <w:rFonts w:ascii="Times New Roman" w:hAnsi="Times New Roman"/>
          <w:color w:val="000000" w:themeColor="text1"/>
          <w:sz w:val="24"/>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w:t>
      </w:r>
      <w:r w:rsidRPr="00BD373E">
        <w:rPr>
          <w:rFonts w:ascii="Times New Roman" w:hAnsi="Times New Roman"/>
          <w:color w:val="000000" w:themeColor="text1"/>
          <w:sz w:val="24"/>
        </w:rPr>
        <w:lastRenderedPageBreak/>
        <w:t>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3.5.3.10.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3.5.3.9 подпункта 3.5.3 пункта 3.5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3.5.3.11. Муниципальный инспектор, осуществляющий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В случае</w:t>
      </w:r>
      <w:proofErr w:type="gramStart"/>
      <w:r w:rsidRPr="00BD373E">
        <w:rPr>
          <w:rFonts w:ascii="Times New Roman" w:hAnsi="Times New Roman"/>
          <w:color w:val="000000" w:themeColor="text1"/>
          <w:sz w:val="24"/>
        </w:rPr>
        <w:t>,</w:t>
      </w:r>
      <w:proofErr w:type="gramEnd"/>
      <w:r w:rsidRPr="00BD373E">
        <w:rPr>
          <w:rFonts w:ascii="Times New Roman" w:hAnsi="Times New Roman"/>
          <w:color w:val="000000" w:themeColor="text1"/>
          <w:sz w:val="24"/>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он вправе провести выездную проверку.</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3.5.3.12.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3.5.3.13. </w:t>
      </w:r>
      <w:proofErr w:type="gramStart"/>
      <w:r w:rsidRPr="00BD373E">
        <w:rPr>
          <w:rFonts w:ascii="Times New Roman" w:hAnsi="Times New Roman"/>
          <w:color w:val="000000" w:themeColor="text1"/>
          <w:sz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3.5.3.14. Выездная проверка проводится в случае, если при документарной проверке не представляется возможным: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оценить соответствие деятельности юридического лица, индивидуального предпринимателя без проведения соответствующего мероприятия по контролю.</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3.5.3.15. </w:t>
      </w:r>
      <w:proofErr w:type="gramStart"/>
      <w:r w:rsidRPr="00BD373E">
        <w:rPr>
          <w:rFonts w:ascii="Times New Roman" w:hAnsi="Times New Roman"/>
          <w:color w:val="000000" w:themeColor="text1"/>
          <w:sz w:val="24"/>
        </w:rPr>
        <w:t xml:space="preserve">Выездная проверка начинается с предъявления служебного удостоверения 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EF6011"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BD373E">
        <w:rPr>
          <w:rFonts w:ascii="Times New Roman" w:hAnsi="Times New Roman"/>
          <w:color w:val="000000" w:themeColor="text1"/>
          <w:sz w:val="24"/>
        </w:rPr>
        <w:t xml:space="preserve">, </w:t>
      </w:r>
      <w:proofErr w:type="gramStart"/>
      <w:r w:rsidRPr="00BD373E">
        <w:rPr>
          <w:rFonts w:ascii="Times New Roman" w:hAnsi="Times New Roman"/>
          <w:color w:val="000000" w:themeColor="text1"/>
          <w:sz w:val="24"/>
        </w:rPr>
        <w:t>привлекаемых</w:t>
      </w:r>
      <w:proofErr w:type="gramEnd"/>
      <w:r w:rsidRPr="00BD373E">
        <w:rPr>
          <w:rFonts w:ascii="Times New Roman" w:hAnsi="Times New Roman"/>
          <w:color w:val="000000" w:themeColor="text1"/>
          <w:sz w:val="24"/>
        </w:rPr>
        <w:t xml:space="preserve"> к выездной проверке, со сроками и с условиями ее проведения.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lastRenderedPageBreak/>
        <w:t xml:space="preserve">3.5.3.17. </w:t>
      </w:r>
      <w:proofErr w:type="gramStart"/>
      <w:r w:rsidRPr="00BD373E">
        <w:rPr>
          <w:rFonts w:ascii="Times New Roman" w:hAnsi="Times New Roman"/>
          <w:color w:val="000000" w:themeColor="text1"/>
          <w:sz w:val="24"/>
        </w:rPr>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3.5.3.19. При отсутствии журнала учета проверок в акте проверки делается соответствующая запись.</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На период </w:t>
      </w:r>
      <w:proofErr w:type="gramStart"/>
      <w:r w:rsidRPr="00BD373E">
        <w:rPr>
          <w:rFonts w:ascii="Times New Roman" w:hAnsi="Times New Roman"/>
          <w:color w:val="000000" w:themeColor="text1"/>
          <w:sz w:val="24"/>
        </w:rPr>
        <w:t>действия срока приостановления проведения проверки</w:t>
      </w:r>
      <w:proofErr w:type="gramEnd"/>
      <w:r w:rsidRPr="00BD373E">
        <w:rPr>
          <w:rFonts w:ascii="Times New Roman" w:hAnsi="Times New Roman"/>
          <w:color w:val="000000" w:themeColor="text1"/>
          <w:sz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3.5.3.21. Критерием принятия решения по административному действию является: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полнота и достоверность сведений, предоставленных юридическим лицом, индивидуальным предпринимателем;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проведение в полном объеме мероприятий по контролю, необходимых для достижения целей и задач проведения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3.5.3.22.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3.5.3.23. Фиксацией результата выполнения административной процедуры является акт проверки, составленный по установленной форме.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3.5.3.24. В случае</w:t>
      </w:r>
      <w:proofErr w:type="gramStart"/>
      <w:r w:rsidRPr="00BD373E">
        <w:rPr>
          <w:rFonts w:ascii="Times New Roman" w:hAnsi="Times New Roman"/>
          <w:color w:val="000000" w:themeColor="text1"/>
          <w:sz w:val="24"/>
        </w:rPr>
        <w:t>,</w:t>
      </w:r>
      <w:proofErr w:type="gramEnd"/>
      <w:r w:rsidRPr="00BD373E">
        <w:rPr>
          <w:rFonts w:ascii="Times New Roman" w:hAnsi="Times New Roman"/>
          <w:color w:val="000000" w:themeColor="text1"/>
          <w:sz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 </w:t>
      </w:r>
      <w:proofErr w:type="gramStart"/>
      <w:r w:rsidRPr="00BD373E">
        <w:rPr>
          <w:rFonts w:ascii="Times New Roman" w:hAnsi="Times New Roman"/>
          <w:color w:val="000000" w:themeColor="text1"/>
          <w:sz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3.6. Административная процедура "Оформление результатов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3.6.1. Основанием для оформления результатов проверки является ее завершение в установленный срок, в случае проведения в ходе проверки исследований, специальных расследований, экспертиз - также получение заключений по их результатам.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lastRenderedPageBreak/>
        <w:t xml:space="preserve">3.6.2. </w:t>
      </w:r>
      <w:proofErr w:type="gramStart"/>
      <w:r w:rsidRPr="00BD373E">
        <w:rPr>
          <w:rFonts w:ascii="Times New Roman" w:hAnsi="Times New Roman"/>
          <w:color w:val="000000" w:themeColor="text1"/>
          <w:sz w:val="24"/>
        </w:rPr>
        <w:t xml:space="preserve">По результатам проверки юридического лица, индивидуального предпринимателя муниципальным инспектором, проводившим проверку, составляется акт проверки по типовой форме, утвержденной </w:t>
      </w:r>
      <w:hyperlink r:id="rId18" w:history="1">
        <w:r w:rsidRPr="00BD373E">
          <w:rPr>
            <w:rFonts w:ascii="Times New Roman" w:hAnsi="Times New Roman"/>
            <w:color w:val="000000" w:themeColor="text1"/>
            <w:sz w:val="24"/>
          </w:rPr>
          <w:t>приказом Министерства экономического развития Росси</w:t>
        </w:r>
        <w:r w:rsidR="00EF6011" w:rsidRPr="00BD373E">
          <w:rPr>
            <w:rFonts w:ascii="Times New Roman" w:hAnsi="Times New Roman"/>
            <w:color w:val="000000" w:themeColor="text1"/>
            <w:sz w:val="24"/>
          </w:rPr>
          <w:t>йской Федерации от 30.04.2009 №</w:t>
        </w:r>
        <w:r w:rsidRPr="00BD373E">
          <w:rPr>
            <w:rFonts w:ascii="Times New Roman" w:hAnsi="Times New Roman"/>
            <w:color w:val="000000" w:themeColor="text1"/>
            <w:sz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D373E">
        <w:rPr>
          <w:rFonts w:ascii="Times New Roman" w:hAnsi="Times New Roman"/>
          <w:color w:val="000000" w:themeColor="text1"/>
          <w:sz w:val="24"/>
        </w:rPr>
        <w:t>.</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3.6.3. Акт проверки оформляется непосредственно после ее завершения в двух экземплярах, один из которых с копиями </w:t>
      </w:r>
      <w:hyperlink r:id="rId19" w:history="1">
        <w:r w:rsidRPr="00BD373E">
          <w:rPr>
            <w:rFonts w:ascii="Times New Roman" w:hAnsi="Times New Roman"/>
            <w:color w:val="000000" w:themeColor="text1"/>
            <w:sz w:val="24"/>
          </w:rPr>
          <w:t>приложений</w:t>
        </w:r>
      </w:hyperlink>
      <w:r w:rsidRPr="00BD373E">
        <w:rPr>
          <w:rFonts w:ascii="Times New Roman" w:hAnsi="Times New Roman"/>
          <w:color w:val="000000" w:themeColor="text1"/>
          <w:sz w:val="24"/>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3.6.4. 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3.6.5. В случае</w:t>
      </w:r>
      <w:proofErr w:type="gramStart"/>
      <w:r w:rsidRPr="00BD373E">
        <w:rPr>
          <w:rFonts w:ascii="Times New Roman" w:hAnsi="Times New Roman"/>
          <w:color w:val="000000" w:themeColor="text1"/>
          <w:sz w:val="24"/>
        </w:rPr>
        <w:t>,</w:t>
      </w:r>
      <w:proofErr w:type="gramEnd"/>
      <w:r w:rsidRPr="00BD373E">
        <w:rPr>
          <w:rFonts w:ascii="Times New Roman" w:hAnsi="Times New Roman"/>
          <w:color w:val="000000" w:themeColor="text1"/>
          <w:sz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индивидуального предпринимателя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3.6.6. В случае</w:t>
      </w:r>
      <w:proofErr w:type="gramStart"/>
      <w:r w:rsidRPr="00BD373E">
        <w:rPr>
          <w:rFonts w:ascii="Times New Roman" w:hAnsi="Times New Roman"/>
          <w:color w:val="000000" w:themeColor="text1"/>
          <w:sz w:val="24"/>
        </w:rPr>
        <w:t>,</w:t>
      </w:r>
      <w:proofErr w:type="gramEnd"/>
      <w:r w:rsidRPr="00BD373E">
        <w:rPr>
          <w:rFonts w:ascii="Times New Roman" w:hAnsi="Times New Roman"/>
          <w:color w:val="000000" w:themeColor="text1"/>
          <w:sz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3.6.7. </w:t>
      </w:r>
      <w:proofErr w:type="gramStart"/>
      <w:r w:rsidRPr="00BD373E">
        <w:rPr>
          <w:rFonts w:ascii="Times New Roman" w:hAnsi="Times New Roman"/>
          <w:color w:val="000000" w:themeColor="text1"/>
          <w:sz w:val="24"/>
        </w:rPr>
        <w:t xml:space="preserve">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 и (или) выданного предписания об </w:t>
      </w:r>
      <w:r w:rsidRPr="00BD373E">
        <w:rPr>
          <w:rFonts w:ascii="Times New Roman" w:hAnsi="Times New Roman"/>
          <w:color w:val="000000" w:themeColor="text1"/>
          <w:sz w:val="24"/>
        </w:rPr>
        <w:lastRenderedPageBreak/>
        <w:t>устранении выявленных нарушений в целом</w:t>
      </w:r>
      <w:proofErr w:type="gramEnd"/>
      <w:r w:rsidRPr="00BD373E">
        <w:rPr>
          <w:rFonts w:ascii="Times New Roman" w:hAnsi="Times New Roman"/>
          <w:color w:val="000000" w:themeColor="text1"/>
          <w:sz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3.6.8. Критерий принятия решения по административной процедуре: выполнение всех необходимых действий в рамках проведения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3.6.9. Результатом выполнения административной процедуры является оформление муниципальным инспектором акта проверки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соответствующего акта проверяемому лицу и (или) иное подтверждение получения указанного документа.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3.6.10. Фиксацией результата выполнения административной процедуры является акт проверки, составленный по установленной форме.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3.6.11.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C52133"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не установлена.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3.7. Административная процедура "Принятие мер по результатам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3.7.1. Основанием для начала административной процедуры является акт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3.7.2. Критерии принятия решения по административной процедуре: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выявление при проведении проверки нарушений проверяемым лицом обязательных требований;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наличие выданного юридическому лицу, индивидуальному предпринимателю предписания об устранении выявленных нарушений (далее - предписание);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 истечение срока, установленного предписанием для устранения нарушений обязательных требований в добровольном порядке;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 неисполнение предписания.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3.7.3.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Протокол об административном правонарушении составляется в соответствии со </w:t>
      </w:r>
      <w:hyperlink r:id="rId20" w:history="1">
        <w:r w:rsidRPr="00BD373E">
          <w:rPr>
            <w:rFonts w:ascii="Times New Roman" w:hAnsi="Times New Roman"/>
            <w:color w:val="000000" w:themeColor="text1"/>
            <w:sz w:val="24"/>
          </w:rPr>
          <w:t>статьей 28.2 Кодекса Российской Федерации об административных правонарушениях</w:t>
        </w:r>
      </w:hyperlink>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w:t>
      </w:r>
      <w:r w:rsidR="00F22EB8"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о проведении внеплановой проверки в целях проверки исполнения предписания.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3.7.6.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lastRenderedPageBreak/>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 указанного нарушения.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Протокол об административном правонарушении составляется в соответствии со </w:t>
      </w:r>
      <w:hyperlink r:id="rId21" w:history="1">
        <w:r w:rsidRPr="00BD373E">
          <w:rPr>
            <w:rFonts w:ascii="Times New Roman" w:hAnsi="Times New Roman"/>
            <w:color w:val="000000" w:themeColor="text1"/>
            <w:sz w:val="24"/>
          </w:rPr>
          <w:t>статьей 28.2 Кодекса Российской Федерации об административных правонарушениях</w:t>
        </w:r>
      </w:hyperlink>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3.7.7.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рабочих дней после составления акта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3.7.8.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3.7.9. В случае выявления нарушений субъектами проверок, являющимися членами саморегулируемой организации, обязательных требований муниципальные инспекторы 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3.7.10. Информация о проведенных проверках размещается муниципальными инспекторами (уполномоченными лицами органа муниципального контроля) в Едином реестре проверок в соответствии с </w:t>
      </w:r>
      <w:hyperlink r:id="rId22" w:history="1">
        <w:r w:rsidRPr="00BD373E">
          <w:rPr>
            <w:rFonts w:ascii="Times New Roman" w:hAnsi="Times New Roman"/>
            <w:color w:val="000000" w:themeColor="text1"/>
            <w:sz w:val="24"/>
          </w:rPr>
          <w:t>Постановлением Правительства Российской Федерации от</w:t>
        </w:r>
        <w:r w:rsidR="00F22EB8" w:rsidRPr="00BD373E">
          <w:rPr>
            <w:rFonts w:ascii="Times New Roman" w:hAnsi="Times New Roman"/>
            <w:color w:val="000000" w:themeColor="text1"/>
            <w:sz w:val="24"/>
          </w:rPr>
          <w:t xml:space="preserve"> 28.04.2015 №</w:t>
        </w:r>
        <w:r w:rsidRPr="00BD373E">
          <w:rPr>
            <w:rFonts w:ascii="Times New Roman" w:hAnsi="Times New Roman"/>
            <w:color w:val="000000" w:themeColor="text1"/>
            <w:sz w:val="24"/>
          </w:rPr>
          <w:t>415 "О Правилах формирования и ведения единого реестра проверок"</w:t>
        </w:r>
      </w:hyperlink>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3.7.11. Результатом административной процедуры является: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устранение (</w:t>
      </w:r>
      <w:r w:rsidR="00F22EB8" w:rsidRPr="00BD373E">
        <w:rPr>
          <w:rFonts w:ascii="Times New Roman" w:hAnsi="Times New Roman"/>
          <w:color w:val="000000" w:themeColor="text1"/>
          <w:sz w:val="24"/>
        </w:rPr>
        <w:t>не устранение</w:t>
      </w:r>
      <w:r w:rsidRPr="00BD373E">
        <w:rPr>
          <w:rFonts w:ascii="Times New Roman" w:hAnsi="Times New Roman"/>
          <w:color w:val="000000" w:themeColor="text1"/>
          <w:sz w:val="24"/>
        </w:rPr>
        <w:t>) проверяемым лицом нарушений обязательных требований;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составление протокола об административном правонарушении;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 передача материалов проверки в уполномоченные органы для привлечения виновных к ответственности.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3.7.12. Фиксацией результата выполнения административной процедуры является: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акт проверки, составленный по установленной форме;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протокол об административном правонарушении.</w:t>
      </w:r>
    </w:p>
    <w:p w:rsidR="00BA40AF"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3.7.13.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w:t>
      </w:r>
      <w:r w:rsidR="00BA40AF"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не установлена.</w:t>
      </w:r>
    </w:p>
    <w:p w:rsidR="0000116D" w:rsidRPr="00BD373E" w:rsidRDefault="0000116D" w:rsidP="0000116D">
      <w:pPr>
        <w:ind w:firstLine="709"/>
        <w:jc w:val="both"/>
        <w:rPr>
          <w:rFonts w:ascii="Times New Roman" w:hAnsi="Times New Roman"/>
          <w:color w:val="000000" w:themeColor="text1"/>
          <w:sz w:val="24"/>
        </w:rPr>
      </w:pPr>
      <w:bookmarkStart w:id="4" w:name="P0133"/>
      <w:bookmarkEnd w:id="4"/>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4. Порядок и формы </w:t>
      </w:r>
      <w:proofErr w:type="gramStart"/>
      <w:r w:rsidRPr="00BD373E">
        <w:rPr>
          <w:rFonts w:ascii="Times New Roman" w:hAnsi="Times New Roman"/>
          <w:color w:val="000000" w:themeColor="text1"/>
          <w:sz w:val="24"/>
        </w:rPr>
        <w:t>контроля за</w:t>
      </w:r>
      <w:proofErr w:type="gramEnd"/>
      <w:r w:rsidRPr="00BD373E">
        <w:rPr>
          <w:rFonts w:ascii="Times New Roman" w:hAnsi="Times New Roman"/>
          <w:color w:val="000000" w:themeColor="text1"/>
          <w:sz w:val="24"/>
        </w:rPr>
        <w:t xml:space="preserve"> осуществлением муниципального контроля </w:t>
      </w:r>
    </w:p>
    <w:p w:rsidR="0000116D" w:rsidRPr="00BD373E" w:rsidRDefault="0000116D" w:rsidP="0000116D">
      <w:pPr>
        <w:ind w:firstLine="709"/>
        <w:jc w:val="both"/>
        <w:rPr>
          <w:rFonts w:ascii="Times New Roman" w:hAnsi="Times New Roman"/>
          <w:color w:val="000000" w:themeColor="text1"/>
          <w:sz w:val="24"/>
        </w:rPr>
      </w:pP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4.1. 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(далее - текущий контроль).</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4.1.1. Текущий контроль осуществляется начальником отдела муниципального контроля администрации </w:t>
      </w:r>
      <w:r w:rsidR="00BA40AF"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 ответственным за организацию работы по осуществлению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lastRenderedPageBreak/>
        <w:t xml:space="preserve">4.1.2. Осуществление </w:t>
      </w:r>
      <w:proofErr w:type="gramStart"/>
      <w:r w:rsidRPr="00BD373E">
        <w:rPr>
          <w:rFonts w:ascii="Times New Roman" w:hAnsi="Times New Roman"/>
          <w:color w:val="000000" w:themeColor="text1"/>
          <w:sz w:val="24"/>
        </w:rPr>
        <w:t>контроля за</w:t>
      </w:r>
      <w:proofErr w:type="gramEnd"/>
      <w:r w:rsidRPr="00BD373E">
        <w:rPr>
          <w:rFonts w:ascii="Times New Roman" w:hAnsi="Times New Roman"/>
          <w:color w:val="000000" w:themeColor="text1"/>
          <w:sz w:val="24"/>
        </w:rPr>
        <w:t xml:space="preserve"> исполнением регламента, за совершением административных процедур, принятием решений и совершением действий муниципальных инспекторов происходит ежеквартально.</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Информирование о результатах такого контроля осуществляется посредством отчетов.</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4.1.3. По результатам текущего контроля начальником отдела муниципального контроля администрации </w:t>
      </w:r>
      <w:r w:rsidR="00BA40AF"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 xml:space="preserve">даются указания по устранению </w:t>
      </w:r>
      <w:proofErr w:type="gramStart"/>
      <w:r w:rsidRPr="00BD373E">
        <w:rPr>
          <w:rFonts w:ascii="Times New Roman" w:hAnsi="Times New Roman"/>
          <w:color w:val="000000" w:themeColor="text1"/>
          <w:sz w:val="24"/>
        </w:rPr>
        <w:t>нарушений</w:t>
      </w:r>
      <w:proofErr w:type="gramEnd"/>
      <w:r w:rsidRPr="00BD373E">
        <w:rPr>
          <w:rFonts w:ascii="Times New Roman" w:hAnsi="Times New Roman"/>
          <w:color w:val="000000" w:themeColor="text1"/>
          <w:sz w:val="24"/>
        </w:rPr>
        <w:t xml:space="preserve"> и контролируется их исполнение.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4.2.1. </w:t>
      </w:r>
      <w:proofErr w:type="gramStart"/>
      <w:r w:rsidRPr="00BD373E">
        <w:rPr>
          <w:rFonts w:ascii="Times New Roman" w:hAnsi="Times New Roman"/>
          <w:color w:val="000000" w:themeColor="text1"/>
          <w:sz w:val="24"/>
        </w:rPr>
        <w:t>Контроль за полнотой и качеством осуществления муниципального контроля включает в себя проведение проверок действий муниципальных инспекторов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содержащие жалобы на решения, действия (бездействия) муниципальных инспекторов при осуществлении мероприятий по контролю.</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4.2.2. Выявленные недостатки исполнения регламента анализируются по каждому муниципальному инспектору с принятием мер к устранению выявленных недостатков.</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4.2.3. Плановые проверки осуществления муниципального контроля в части соблюдения требований к полноте и качеству осуществления муниципального контроля проводятся один раз в полугодие.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4.2.4. Внеплановые проверки исполнения регламента в части соблюдения требований к полноте и качеству осуществления муниципального контроля осуществляются на основании: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жалоб и обращений лиц, в отношении которых осуществляется муниципальный контроль;</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выявленных нарушений при осуществлении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4.3. Ответственность должностных лиц за решения и действия (бездействия), принимаемые (осуществляемые) ими в ходе осуществления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4.3.1. Должностные лица, ответственные за организацию работы по осуществлению муниципального контроля, в случае ненадлежащего осуществления муниципального контроля, совершения противоправных действий (бездействий) несут ответственность в соответствии с законодательством Российской Федерации.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4.4. Положения, характеризующие требования к порядку и формам </w:t>
      </w:r>
      <w:proofErr w:type="gramStart"/>
      <w:r w:rsidRPr="00BD373E">
        <w:rPr>
          <w:rFonts w:ascii="Times New Roman" w:hAnsi="Times New Roman"/>
          <w:color w:val="000000" w:themeColor="text1"/>
          <w:sz w:val="24"/>
        </w:rPr>
        <w:t>контроля за</w:t>
      </w:r>
      <w:proofErr w:type="gramEnd"/>
      <w:r w:rsidRPr="00BD373E">
        <w:rPr>
          <w:rFonts w:ascii="Times New Roman" w:hAnsi="Times New Roman"/>
          <w:color w:val="000000" w:themeColor="text1"/>
          <w:sz w:val="24"/>
        </w:rPr>
        <w:t xml:space="preserve"> осуществлением муниципального контроля, в том числе со стороны граждан, их объединений и организаций.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4.4.1. Требованиями к порядку и формам </w:t>
      </w:r>
      <w:proofErr w:type="gramStart"/>
      <w:r w:rsidRPr="00BD373E">
        <w:rPr>
          <w:rFonts w:ascii="Times New Roman" w:hAnsi="Times New Roman"/>
          <w:color w:val="000000" w:themeColor="text1"/>
          <w:sz w:val="24"/>
        </w:rPr>
        <w:t>контроля за</w:t>
      </w:r>
      <w:proofErr w:type="gramEnd"/>
      <w:r w:rsidRPr="00BD373E">
        <w:rPr>
          <w:rFonts w:ascii="Times New Roman" w:hAnsi="Times New Roman"/>
          <w:color w:val="000000" w:themeColor="text1"/>
          <w:sz w:val="24"/>
        </w:rPr>
        <w:t xml:space="preserve"> осуществлением муниципального контроля являются: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профессиональная компетентность (обладание необходимыми профессиональными знаниями и навыками);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должная тщательность (своевременное и точное исполнение обязанно</w:t>
      </w:r>
      <w:r w:rsidR="00BA40AF" w:rsidRPr="00BD373E">
        <w:rPr>
          <w:rFonts w:ascii="Times New Roman" w:hAnsi="Times New Roman"/>
          <w:color w:val="000000" w:themeColor="text1"/>
          <w:sz w:val="24"/>
        </w:rPr>
        <w:t>стей, предусмотренных Законом №</w:t>
      </w:r>
      <w:r w:rsidRPr="00BD373E">
        <w:rPr>
          <w:rFonts w:ascii="Times New Roman" w:hAnsi="Times New Roman"/>
          <w:color w:val="000000" w:themeColor="text1"/>
          <w:sz w:val="24"/>
        </w:rPr>
        <w:t>294-ФЗ, регламентом).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4.4.2. Должностное лицо, осуществляющее </w:t>
      </w:r>
      <w:proofErr w:type="gramStart"/>
      <w:r w:rsidRPr="00BD373E">
        <w:rPr>
          <w:rFonts w:ascii="Times New Roman" w:hAnsi="Times New Roman"/>
          <w:color w:val="000000" w:themeColor="text1"/>
          <w:sz w:val="24"/>
        </w:rPr>
        <w:t>контроль за</w:t>
      </w:r>
      <w:proofErr w:type="gramEnd"/>
      <w:r w:rsidRPr="00BD373E">
        <w:rPr>
          <w:rFonts w:ascii="Times New Roman" w:hAnsi="Times New Roman"/>
          <w:color w:val="000000" w:themeColor="text1"/>
          <w:sz w:val="24"/>
        </w:rPr>
        <w:t xml:space="preserve"> осуществлением муниципального контроля, должно принимать меры по предотвращению конфликта интересов при осуществлении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4.4.3. </w:t>
      </w:r>
      <w:proofErr w:type="gramStart"/>
      <w:r w:rsidRPr="00BD373E">
        <w:rPr>
          <w:rFonts w:ascii="Times New Roman" w:hAnsi="Times New Roman"/>
          <w:color w:val="000000" w:themeColor="text1"/>
          <w:sz w:val="24"/>
        </w:rPr>
        <w:t>Контроль за</w:t>
      </w:r>
      <w:proofErr w:type="gramEnd"/>
      <w:r w:rsidRPr="00BD373E">
        <w:rPr>
          <w:rFonts w:ascii="Times New Roman" w:hAnsi="Times New Roman"/>
          <w:color w:val="000000" w:themeColor="text1"/>
          <w:sz w:val="24"/>
        </w:rPr>
        <w:t xml:space="preserve"> осуществлением муниципального контроля со стороны должностных лиц администрации </w:t>
      </w:r>
      <w:r w:rsidR="001A4919"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 должен быть постоянным, всесторонним и объективным.</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lastRenderedPageBreak/>
        <w:t xml:space="preserve">4.4.4. </w:t>
      </w:r>
      <w:proofErr w:type="gramStart"/>
      <w:r w:rsidRPr="00BD373E">
        <w:rPr>
          <w:rFonts w:ascii="Times New Roman" w:hAnsi="Times New Roman"/>
          <w:color w:val="000000" w:themeColor="text1"/>
          <w:sz w:val="24"/>
        </w:rPr>
        <w:t>Контроль за</w:t>
      </w:r>
      <w:proofErr w:type="gramEnd"/>
      <w:r w:rsidRPr="00BD373E">
        <w:rPr>
          <w:rFonts w:ascii="Times New Roman" w:hAnsi="Times New Roman"/>
          <w:color w:val="000000" w:themeColor="text1"/>
          <w:sz w:val="24"/>
        </w:rPr>
        <w:t xml:space="preserve"> осуществлением муниципального контроля осуществляется со стороны граждан, их объединений и организаций путем направления в адрес администрации </w:t>
      </w:r>
      <w:r w:rsidR="001A4919"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 предложений о совершенствовании нормативных правовых актов, регламентирующих осуществление должностными лицами администрации </w:t>
      </w:r>
      <w:r w:rsidR="001A4919"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сообщений о нарушении нормативных правовых актов, недостатках в работе органа муниципального контроля или его должностных лиц;</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 жалоб по фактам нарушения должностными лицами администрации </w:t>
      </w:r>
      <w:r w:rsidR="001A4919" w:rsidRPr="00BD373E">
        <w:rPr>
          <w:rFonts w:ascii="Times New Roman" w:hAnsi="Times New Roman"/>
          <w:color w:val="000000" w:themeColor="text1"/>
          <w:sz w:val="24"/>
        </w:rPr>
        <w:t xml:space="preserve">сельского поселения Лемпино </w:t>
      </w:r>
      <w:r w:rsidRPr="00BD373E">
        <w:rPr>
          <w:rFonts w:ascii="Times New Roman" w:hAnsi="Times New Roman"/>
          <w:color w:val="000000" w:themeColor="text1"/>
          <w:sz w:val="24"/>
        </w:rPr>
        <w:t>прав, свобод или законных интересов заинтересованных лиц.</w:t>
      </w:r>
      <w:r w:rsidRPr="00BD373E">
        <w:rPr>
          <w:rFonts w:ascii="Times New Roman" w:hAnsi="Times New Roman"/>
          <w:color w:val="000000" w:themeColor="text1"/>
          <w:sz w:val="24"/>
        </w:rPr>
        <w:br/>
      </w:r>
      <w:bookmarkStart w:id="5" w:name="P014E"/>
      <w:bookmarkEnd w:id="5"/>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5. Досудебный (внесудебный) порядок обжалования решений и действий (бездействия) органа муниципального контроля, а также его должностных лиц </w:t>
      </w:r>
    </w:p>
    <w:p w:rsidR="0000116D" w:rsidRPr="00BD373E" w:rsidRDefault="0000116D" w:rsidP="0000116D">
      <w:pPr>
        <w:ind w:firstLine="709"/>
        <w:jc w:val="both"/>
        <w:rPr>
          <w:rFonts w:ascii="Times New Roman" w:hAnsi="Times New Roman"/>
          <w:color w:val="000000" w:themeColor="text1"/>
          <w:sz w:val="24"/>
        </w:rPr>
      </w:pP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осуществления муниципального контроля.</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принятых (осуществляемых) в ходе проведения муниципального контроля (далее - досудебное (внесудебное) обжалование).</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5.2. Предметом досудебного (внесудебного) обжалования заинтересованным лицом являются действия (бездействие) органа муниципального контроля (уполномоченного органа), а также его должностных лиц, либо решения, принятые (осуществляемые) в ходе осуществления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Заинтересованное лицо может обратиться с жалобой (претензией), в том числе в следующих случаях:</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нарушение сроков проведения мероприятий по контролю;</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осуществления муниципального контроля, у заинтересованного лица;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5) отказ органа муниципального контроля,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5.3. Жалоба (претензия) подается в письменной форме или в форме электронного документа в орган муниципального контроля, на имя главы </w:t>
      </w:r>
      <w:r w:rsidR="00634ACA" w:rsidRPr="00BD373E">
        <w:rPr>
          <w:rFonts w:ascii="Times New Roman" w:hAnsi="Times New Roman"/>
          <w:color w:val="000000" w:themeColor="text1"/>
          <w:sz w:val="24"/>
        </w:rPr>
        <w:t>сельского поселения Лемпино</w:t>
      </w:r>
      <w:r w:rsidRPr="00BD373E">
        <w:rPr>
          <w:rFonts w:ascii="Times New Roman" w:hAnsi="Times New Roman"/>
          <w:color w:val="000000" w:themeColor="text1"/>
          <w:sz w:val="24"/>
        </w:rPr>
        <w:t>.</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5.4. Перечень оснований для приостановления рассмотрения жалобы (претензии) и случаев, в которых ответ на жалобу (претензию) не дается: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основания для приостановления рассмотрения жалобы (претензии) не установлены;</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случаи, в которых ответ на жалобу (претензию) не дается: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б) текст жалобы (претензии) не поддается прочтению;</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lastRenderedPageBreak/>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д) если текст жалобы (претензии) не позволяет определить ее суть;</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w:t>
      </w:r>
      <w:proofErr w:type="gramEnd"/>
      <w:r w:rsidRPr="00BD373E">
        <w:rPr>
          <w:rFonts w:ascii="Times New Roman" w:hAnsi="Times New Roman"/>
          <w:color w:val="000000" w:themeColor="text1"/>
          <w:sz w:val="24"/>
        </w:rPr>
        <w:t xml:space="preserve"> </w:t>
      </w:r>
      <w:proofErr w:type="gramStart"/>
      <w:r w:rsidRPr="00BD373E">
        <w:rPr>
          <w:rFonts w:ascii="Times New Roman" w:hAnsi="Times New Roman"/>
          <w:color w:val="000000" w:themeColor="text1"/>
          <w:sz w:val="24"/>
        </w:rPr>
        <w:t>же</w:t>
      </w:r>
      <w:proofErr w:type="gramEnd"/>
      <w:r w:rsidRPr="00BD373E">
        <w:rPr>
          <w:rFonts w:ascii="Times New Roman" w:hAnsi="Times New Roman"/>
          <w:color w:val="000000" w:themeColor="text1"/>
          <w:sz w:val="24"/>
        </w:rPr>
        <w:t xml:space="preserve"> должностному лицу).</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5.5. Основанием для начала процедуры досудебного (внесудебного) обжалования являются жалобы (претензии), направленные по почте, с использованием информационно-телекоммуникационной сети "Интернет", официального сайта, Единого портала, а также принятые при личном приеме заинтересованного лица.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5.5.1. Жалоба (претензия) подлежит обязательной регистрации в течение трех дней с момента поступления в орган муниципального контроля.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5.5.2. Заинтересованное лицо в своей жалобе (претензии) в обязательном порядке указывает:</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1) наименование органа муниципального контроля, фамилию, имя, отчество (последнее - при наличии) должность лица, решения и действия (бездействие) которых обжалуются;</w:t>
      </w:r>
      <w:proofErr w:type="gramEnd"/>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 суть жалобы (претензии): сведения об обжалуемых решениях и действиях (бездействии) органа муниципального контроля либо его должностных лиц, доводы, на основании которых заинтересованное лицо </w:t>
      </w:r>
      <w:proofErr w:type="gramStart"/>
      <w:r w:rsidRPr="00BD373E">
        <w:rPr>
          <w:rFonts w:ascii="Times New Roman" w:hAnsi="Times New Roman"/>
          <w:color w:val="000000" w:themeColor="text1"/>
          <w:sz w:val="24"/>
        </w:rPr>
        <w:t>не согласно</w:t>
      </w:r>
      <w:proofErr w:type="gramEnd"/>
      <w:r w:rsidRPr="00BD373E">
        <w:rPr>
          <w:rFonts w:ascii="Times New Roman" w:hAnsi="Times New Roman"/>
          <w:color w:val="000000" w:themeColor="text1"/>
          <w:sz w:val="24"/>
        </w:rPr>
        <w:t xml:space="preserve"> с решением и действием (бездействием) органа муниципального контроля либо его должностных лиц.</w:t>
      </w:r>
    </w:p>
    <w:p w:rsidR="0000116D" w:rsidRPr="00BD373E" w:rsidRDefault="0000116D" w:rsidP="0000116D">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Заинтересованным лицом могут быть представлены документы (при наличии), подтверждающие его доводы, либо их копии, а также указаны номер (номера) контактного телефона, адрес (адреса) электронной почты (при наличии).</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Заинтересованным лицом в жалобе (претензии) ставится дата и подпись.</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5.5.3. </w:t>
      </w:r>
      <w:proofErr w:type="gramStart"/>
      <w:r w:rsidRPr="00BD373E">
        <w:rPr>
          <w:rFonts w:ascii="Times New Roman" w:hAnsi="Times New Roman"/>
          <w:color w:val="000000" w:themeColor="text1"/>
          <w:sz w:val="24"/>
        </w:rPr>
        <w:t>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roofErr w:type="gramEnd"/>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Заинтересованное лицо вправе приложить к такому обращению необходимые документы и материалы в электронной форме.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5.6. Заинтересованное лицо имеет право на получение информации и документов, необходимых для обоснования и рассмотрения жалобы.</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Орган муниципального контроля,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5.7. Срок рассмотрения жалобы (претензии) составляет не более 30 дней со дня ее регистрации (в исключительных случаях, когда для проверки и </w:t>
      </w:r>
      <w:proofErr w:type="gramStart"/>
      <w:r w:rsidRPr="00BD373E">
        <w:rPr>
          <w:rFonts w:ascii="Times New Roman" w:hAnsi="Times New Roman"/>
          <w:color w:val="000000" w:themeColor="text1"/>
          <w:sz w:val="24"/>
        </w:rPr>
        <w:t>решения</w:t>
      </w:r>
      <w:proofErr w:type="gramEnd"/>
      <w:r w:rsidRPr="00BD373E">
        <w:rPr>
          <w:rFonts w:ascii="Times New Roman" w:hAnsi="Times New Roman"/>
          <w:color w:val="000000" w:themeColor="text1"/>
          <w:sz w:val="24"/>
        </w:rPr>
        <w:t xml:space="preserve"> поставленных в жалобе </w:t>
      </w:r>
      <w:r w:rsidRPr="00BD373E">
        <w:rPr>
          <w:rFonts w:ascii="Times New Roman" w:hAnsi="Times New Roman"/>
          <w:color w:val="000000" w:themeColor="text1"/>
          <w:sz w:val="24"/>
        </w:rPr>
        <w:lastRenderedPageBreak/>
        <w:t>(претензии)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5.8. По результатам рассмотрения жалобы (претензии) орган муниципального контроля принимает одно из следующих решений:</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1)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2) отказывает в удовлетворении жалобы (претензии).</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5.9. </w:t>
      </w:r>
      <w:proofErr w:type="gramStart"/>
      <w:r w:rsidRPr="00BD373E">
        <w:rPr>
          <w:rFonts w:ascii="Times New Roman" w:hAnsi="Times New Roman"/>
          <w:color w:val="000000" w:themeColor="text1"/>
          <w:sz w:val="24"/>
        </w:rPr>
        <w:t>Не позднее дня, следующего за днем принятия решения, указанного в пункте 5.8 регламента, заинтересованному лицу направляется мотивированный ответ о результатах рассмотрения жалобы (претензии) в форме электронного документа по адресу электронной почты, указанному в жалобе (претензии), поступившей в орган муниципального контроля в форме электронного документа, и в письменной форме по почтовому адресу, указанному в жалобе (претензии), поступившей в орган муниципального контроля</w:t>
      </w:r>
      <w:proofErr w:type="gramEnd"/>
      <w:r w:rsidRPr="00BD373E">
        <w:rPr>
          <w:rFonts w:ascii="Times New Roman" w:hAnsi="Times New Roman"/>
          <w:color w:val="000000" w:themeColor="text1"/>
          <w:sz w:val="24"/>
        </w:rPr>
        <w:t xml:space="preserve"> в письменной форме.</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5.10.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00116D" w:rsidRPr="00BD373E" w:rsidRDefault="0000116D" w:rsidP="0000116D">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5.11.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Pr="00BD373E">
        <w:rPr>
          <w:rFonts w:ascii="Times New Roman" w:hAnsi="Times New Roman"/>
          <w:color w:val="000000" w:themeColor="text1"/>
          <w:sz w:val="24"/>
        </w:rPr>
        <w:t>осуществления муниципального контроля требований законодательства Российской Федерации</w:t>
      </w:r>
      <w:proofErr w:type="gramEnd"/>
      <w:r w:rsidRPr="00BD373E">
        <w:rPr>
          <w:rFonts w:ascii="Times New Roman" w:hAnsi="Times New Roman"/>
          <w:color w:val="000000" w:themeColor="text1"/>
          <w:sz w:val="24"/>
        </w:rPr>
        <w:t xml:space="preserve"> и иных нормативных правовых актов, а также настоящего регламента.</w:t>
      </w:r>
    </w:p>
    <w:p w:rsidR="0000116D" w:rsidRPr="00BD373E" w:rsidRDefault="0000116D" w:rsidP="0000116D">
      <w:pPr>
        <w:pStyle w:val="ConsPlusNormal"/>
        <w:spacing w:line="276" w:lineRule="auto"/>
        <w:jc w:val="both"/>
        <w:rPr>
          <w:rFonts w:ascii="Times New Roman" w:hAnsi="Times New Roman" w:cs="Times New Roman"/>
          <w:sz w:val="24"/>
          <w:szCs w:val="24"/>
        </w:rPr>
      </w:pPr>
      <w:r w:rsidRPr="00BD373E">
        <w:rPr>
          <w:rFonts w:ascii="Times New Roman" w:hAnsi="Times New Roman" w:cs="Times New Roman"/>
          <w:color w:val="000000" w:themeColor="text1"/>
          <w:sz w:val="24"/>
          <w:szCs w:val="24"/>
        </w:rPr>
        <w:t>5.12. В случае</w:t>
      </w:r>
      <w:proofErr w:type="gramStart"/>
      <w:r w:rsidRPr="00BD373E">
        <w:rPr>
          <w:rFonts w:ascii="Times New Roman" w:hAnsi="Times New Roman" w:cs="Times New Roman"/>
          <w:color w:val="000000" w:themeColor="text1"/>
          <w:sz w:val="24"/>
          <w:szCs w:val="24"/>
        </w:rPr>
        <w:t>,</w:t>
      </w:r>
      <w:proofErr w:type="gramEnd"/>
      <w:r w:rsidRPr="00BD373E">
        <w:rPr>
          <w:rFonts w:ascii="Times New Roman" w:hAnsi="Times New Roman" w:cs="Times New Roman"/>
          <w:color w:val="000000" w:themeColor="text1"/>
          <w:sz w:val="24"/>
          <w:szCs w:val="24"/>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оно вправе обратиться в суд с соответствующим заявлением.</w:t>
      </w:r>
    </w:p>
    <w:p w:rsidR="0000116D" w:rsidRPr="00BD373E" w:rsidRDefault="0000116D"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7C281E">
      <w:pPr>
        <w:pStyle w:val="ConsPlusNormal"/>
        <w:spacing w:line="276" w:lineRule="auto"/>
        <w:jc w:val="both"/>
        <w:rPr>
          <w:rFonts w:ascii="Times New Roman" w:hAnsi="Times New Roman" w:cs="Times New Roman"/>
          <w:sz w:val="24"/>
          <w:szCs w:val="24"/>
        </w:rPr>
      </w:pPr>
    </w:p>
    <w:p w:rsidR="00634ACA" w:rsidRPr="00BD373E" w:rsidRDefault="00634ACA" w:rsidP="00634ACA">
      <w:pPr>
        <w:ind w:left="5670"/>
        <w:rPr>
          <w:rFonts w:ascii="Times New Roman" w:hAnsi="Times New Roman"/>
          <w:sz w:val="24"/>
        </w:rPr>
      </w:pPr>
      <w:r w:rsidRPr="00BD373E">
        <w:rPr>
          <w:rFonts w:ascii="Times New Roman" w:hAnsi="Times New Roman"/>
          <w:color w:val="000000" w:themeColor="text1"/>
          <w:sz w:val="24"/>
        </w:rPr>
        <w:lastRenderedPageBreak/>
        <w:t>Приложение</w:t>
      </w:r>
      <w:r w:rsidRPr="00BD373E">
        <w:rPr>
          <w:rFonts w:ascii="Times New Roman" w:hAnsi="Times New Roman"/>
          <w:color w:val="000000" w:themeColor="text1"/>
          <w:sz w:val="24"/>
        </w:rPr>
        <w:br/>
        <w:t>к административному регламенту</w:t>
      </w:r>
      <w:r w:rsidRPr="00BD373E">
        <w:rPr>
          <w:rFonts w:ascii="Times New Roman" w:hAnsi="Times New Roman"/>
          <w:color w:val="000000" w:themeColor="text1"/>
          <w:sz w:val="24"/>
        </w:rPr>
        <w:br/>
        <w:t>осуществления муниципального контроля</w:t>
      </w:r>
      <w:r w:rsidRPr="00BD373E">
        <w:rPr>
          <w:rFonts w:ascii="Times New Roman" w:hAnsi="Times New Roman"/>
          <w:color w:val="000000" w:themeColor="text1"/>
          <w:sz w:val="24"/>
        </w:rPr>
        <w:br/>
        <w:t>в области торговой деятельности</w:t>
      </w:r>
      <w:r w:rsidRPr="00BD373E">
        <w:rPr>
          <w:rFonts w:ascii="Times New Roman" w:hAnsi="Times New Roman"/>
          <w:color w:val="000000" w:themeColor="text1"/>
          <w:sz w:val="24"/>
        </w:rPr>
        <w:br/>
        <w:t xml:space="preserve">на территории </w:t>
      </w:r>
      <w:r w:rsidRPr="00BD373E">
        <w:rPr>
          <w:rFonts w:ascii="Times New Roman" w:hAnsi="Times New Roman"/>
          <w:sz w:val="24"/>
        </w:rPr>
        <w:t>сельского поселения Лемпино</w:t>
      </w:r>
    </w:p>
    <w:p w:rsidR="00634ACA" w:rsidRPr="00BD373E" w:rsidRDefault="00634ACA" w:rsidP="00634ACA">
      <w:pPr>
        <w:ind w:firstLine="709"/>
        <w:jc w:val="right"/>
        <w:rPr>
          <w:rFonts w:ascii="Times New Roman" w:hAnsi="Times New Roman"/>
          <w:color w:val="000000" w:themeColor="text1"/>
          <w:sz w:val="24"/>
        </w:rPr>
      </w:pPr>
    </w:p>
    <w:p w:rsidR="00634ACA" w:rsidRPr="00BD373E" w:rsidRDefault="00634ACA" w:rsidP="00634ACA">
      <w:pPr>
        <w:ind w:firstLine="709"/>
        <w:jc w:val="center"/>
        <w:rPr>
          <w:rFonts w:ascii="Times New Roman" w:hAnsi="Times New Roman"/>
          <w:color w:val="000000" w:themeColor="text1"/>
          <w:sz w:val="24"/>
        </w:rPr>
      </w:pPr>
      <w:r w:rsidRPr="00BD373E">
        <w:rPr>
          <w:rFonts w:ascii="Times New Roman" w:hAnsi="Times New Roman"/>
          <w:color w:val="000000" w:themeColor="text1"/>
          <w:sz w:val="24"/>
        </w:rPr>
        <w:br/>
        <w:t>Перечень нормативных правовых актов, регулирующих</w:t>
      </w:r>
    </w:p>
    <w:p w:rsidR="00634ACA" w:rsidRPr="00BD373E" w:rsidRDefault="00634ACA" w:rsidP="00634ACA">
      <w:pPr>
        <w:ind w:firstLine="709"/>
        <w:jc w:val="center"/>
        <w:rPr>
          <w:rFonts w:ascii="Times New Roman" w:hAnsi="Times New Roman"/>
          <w:color w:val="000000" w:themeColor="text1"/>
          <w:sz w:val="24"/>
        </w:rPr>
      </w:pPr>
      <w:r w:rsidRPr="00BD373E">
        <w:rPr>
          <w:rFonts w:ascii="Times New Roman" w:hAnsi="Times New Roman"/>
          <w:color w:val="000000" w:themeColor="text1"/>
          <w:sz w:val="24"/>
        </w:rPr>
        <w:t xml:space="preserve"> осуществление муниципального контроля </w:t>
      </w:r>
    </w:p>
    <w:p w:rsidR="00634ACA" w:rsidRPr="00BD373E" w:rsidRDefault="00634ACA" w:rsidP="00634ACA">
      <w:pPr>
        <w:ind w:firstLine="709"/>
        <w:rPr>
          <w:rFonts w:ascii="Times New Roman" w:hAnsi="Times New Roman"/>
          <w:color w:val="000000" w:themeColor="text1"/>
          <w:sz w:val="24"/>
        </w:rPr>
      </w:pPr>
    </w:p>
    <w:p w:rsidR="00634ACA" w:rsidRPr="00BD373E" w:rsidRDefault="00634ACA" w:rsidP="00634ACA">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 </w:t>
      </w:r>
      <w:hyperlink r:id="rId23" w:history="1">
        <w:r w:rsidRPr="00BD373E">
          <w:rPr>
            <w:rFonts w:ascii="Times New Roman" w:hAnsi="Times New Roman"/>
            <w:color w:val="000000" w:themeColor="text1"/>
            <w:sz w:val="24"/>
          </w:rPr>
          <w:t>Кодекс Российской Федерации об административных правонарушениях</w:t>
        </w:r>
      </w:hyperlink>
      <w:r w:rsidRPr="00BD373E">
        <w:rPr>
          <w:rFonts w:ascii="Times New Roman" w:hAnsi="Times New Roman"/>
          <w:color w:val="000000" w:themeColor="text1"/>
          <w:sz w:val="24"/>
        </w:rPr>
        <w:t>, опубликован в издании "Собрание законодательства Российской Федерации" от 07.01.2002, №1 (ч. I), ст.1;</w:t>
      </w:r>
    </w:p>
    <w:p w:rsidR="00634ACA" w:rsidRPr="00BD373E" w:rsidRDefault="00634ACA" w:rsidP="00634ACA">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2) </w:t>
      </w:r>
      <w:hyperlink r:id="rId24" w:history="1">
        <w:r w:rsidRPr="00BD373E">
          <w:rPr>
            <w:rFonts w:ascii="Times New Roman" w:hAnsi="Times New Roman"/>
            <w:color w:val="000000" w:themeColor="text1"/>
            <w:sz w:val="24"/>
          </w:rPr>
          <w:t>Федеральный закон от 06.10.2003 №131-ФЗ "Об общих принципах организации местного самоуправления в Российской Федерации"</w:t>
        </w:r>
      </w:hyperlink>
      <w:r w:rsidRPr="00BD373E">
        <w:rPr>
          <w:rFonts w:ascii="Times New Roman" w:hAnsi="Times New Roman"/>
          <w:color w:val="000000" w:themeColor="text1"/>
          <w:sz w:val="24"/>
        </w:rPr>
        <w:t>, опубликован в издании "Российская газета" от 08.10.2003 №202;</w:t>
      </w:r>
    </w:p>
    <w:p w:rsidR="00634ACA" w:rsidRPr="00BD373E" w:rsidRDefault="00634ACA" w:rsidP="00634ACA">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3) </w:t>
      </w:r>
      <w:hyperlink r:id="rId25" w:history="1">
        <w:r w:rsidRPr="00BD373E">
          <w:rPr>
            <w:rFonts w:ascii="Times New Roman" w:hAnsi="Times New Roman"/>
            <w:color w:val="000000" w:themeColor="text1"/>
            <w:sz w:val="24"/>
          </w:rPr>
          <w:t>Федеральный закон от 02.05.2006 №59-ФЗ "О порядке рассмотрения обращений граждан Российской Федерации"</w:t>
        </w:r>
      </w:hyperlink>
      <w:r w:rsidRPr="00BD373E">
        <w:rPr>
          <w:rFonts w:ascii="Times New Roman" w:hAnsi="Times New Roman"/>
          <w:color w:val="000000" w:themeColor="text1"/>
          <w:sz w:val="24"/>
        </w:rPr>
        <w:t>, опубликован в издании "Российская газета" от 05.05.2006 №95;</w:t>
      </w:r>
    </w:p>
    <w:p w:rsidR="00634ACA" w:rsidRPr="00BD373E" w:rsidRDefault="00634ACA" w:rsidP="00634ACA">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4) </w:t>
      </w:r>
      <w:hyperlink r:id="rId26" w:history="1">
        <w:r w:rsidRPr="00BD373E">
          <w:rPr>
            <w:rFonts w:ascii="Times New Roman" w:hAnsi="Times New Roman"/>
            <w:color w:val="000000" w:themeColor="text1"/>
            <w:sz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D373E">
        <w:rPr>
          <w:rFonts w:ascii="Times New Roman" w:hAnsi="Times New Roman"/>
          <w:color w:val="000000" w:themeColor="text1"/>
          <w:sz w:val="24"/>
        </w:rPr>
        <w:t>, опубликован в издании "Российская газета" от 30.12.2008 №266;</w:t>
      </w:r>
    </w:p>
    <w:p w:rsidR="00634ACA" w:rsidRPr="00BD373E" w:rsidRDefault="00634ACA" w:rsidP="00634ACA">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5) </w:t>
      </w:r>
      <w:hyperlink r:id="rId27" w:history="1">
        <w:r w:rsidRPr="00BD373E">
          <w:rPr>
            <w:rFonts w:ascii="Times New Roman" w:hAnsi="Times New Roman"/>
            <w:color w:val="000000" w:themeColor="text1"/>
            <w:sz w:val="24"/>
          </w:rPr>
          <w:t>Федеральный закон от 28.12.2009 №381-ФЗ "Об основах государственного регулирования торговой деятельности в Российской Федерации"</w:t>
        </w:r>
      </w:hyperlink>
      <w:r w:rsidRPr="00BD373E">
        <w:rPr>
          <w:rFonts w:ascii="Times New Roman" w:hAnsi="Times New Roman"/>
          <w:color w:val="000000" w:themeColor="text1"/>
          <w:sz w:val="24"/>
        </w:rPr>
        <w:t xml:space="preserve">, опубликован в изданиях "Российская газета" от 30.12.2009 №253, "Собрание законодательства Российской Федерации" от 04.01.2010 №1, </w:t>
      </w:r>
      <w:hyperlink r:id="rId28" w:history="1">
        <w:r w:rsidRPr="00BD373E">
          <w:rPr>
            <w:rFonts w:ascii="Times New Roman" w:hAnsi="Times New Roman"/>
            <w:color w:val="000000" w:themeColor="text1"/>
            <w:sz w:val="24"/>
          </w:rPr>
          <w:t>ст. 2</w:t>
        </w:r>
      </w:hyperlink>
      <w:r w:rsidRPr="00BD373E">
        <w:rPr>
          <w:rFonts w:ascii="Times New Roman" w:hAnsi="Times New Roman"/>
          <w:color w:val="000000" w:themeColor="text1"/>
          <w:sz w:val="24"/>
        </w:rPr>
        <w:t>;</w:t>
      </w:r>
    </w:p>
    <w:p w:rsidR="00634ACA" w:rsidRPr="00BD373E" w:rsidRDefault="00634ACA" w:rsidP="00634ACA">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6) </w:t>
      </w:r>
      <w:hyperlink r:id="rId29" w:history="1">
        <w:r w:rsidRPr="00BD373E">
          <w:rPr>
            <w:rFonts w:ascii="Times New Roman" w:hAnsi="Times New Roman"/>
            <w:color w:val="000000" w:themeColor="text1"/>
            <w:sz w:val="24"/>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BD373E">
          <w:rPr>
            <w:rFonts w:ascii="Times New Roman" w:hAnsi="Times New Roman"/>
            <w:color w:val="000000" w:themeColor="text1"/>
            <w:sz w:val="24"/>
          </w:rPr>
          <w:t>контроля ежегодных планов проведения плановых проверок юридических лиц</w:t>
        </w:r>
        <w:proofErr w:type="gramEnd"/>
        <w:r w:rsidRPr="00BD373E">
          <w:rPr>
            <w:rFonts w:ascii="Times New Roman" w:hAnsi="Times New Roman"/>
            <w:color w:val="000000" w:themeColor="text1"/>
            <w:sz w:val="24"/>
          </w:rPr>
          <w:t xml:space="preserve"> и индивидуальных предпринимателей"</w:t>
        </w:r>
      </w:hyperlink>
      <w:r w:rsidRPr="00BD373E">
        <w:rPr>
          <w:rFonts w:ascii="Times New Roman" w:hAnsi="Times New Roman"/>
          <w:color w:val="000000" w:themeColor="text1"/>
          <w:sz w:val="24"/>
        </w:rPr>
        <w:t>, опубликовано в издании "Собрание законодательства Российской Федерации" от 12.07.2010 №28, ст.3706;</w:t>
      </w:r>
    </w:p>
    <w:p w:rsidR="00634ACA" w:rsidRPr="00BD373E" w:rsidRDefault="00634ACA" w:rsidP="00634ACA">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 xml:space="preserve">7) </w:t>
      </w:r>
      <w:hyperlink r:id="rId30" w:history="1">
        <w:r w:rsidRPr="00BD373E">
          <w:rPr>
            <w:rFonts w:ascii="Times New Roman" w:hAnsi="Times New Roman"/>
            <w:color w:val="000000" w:themeColor="text1"/>
            <w:sz w:val="24"/>
          </w:rPr>
          <w:t>постановление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hyperlink>
      <w:r w:rsidRPr="00BD373E">
        <w:rPr>
          <w:rFonts w:ascii="Times New Roman" w:hAnsi="Times New Roman"/>
          <w:color w:val="000000" w:themeColor="text1"/>
          <w:sz w:val="24"/>
        </w:rPr>
        <w:t>, опубликовано в изданиях "Собрание законодательства Российской Федерации" от 04.10.2010 №40, ст. 5097, "Российская газета" от 06.10.2010 №225;</w:t>
      </w:r>
      <w:proofErr w:type="gramEnd"/>
    </w:p>
    <w:p w:rsidR="00634ACA" w:rsidRPr="00BD373E" w:rsidRDefault="00634ACA" w:rsidP="00634ACA">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8) </w:t>
      </w:r>
      <w:hyperlink r:id="rId31" w:history="1">
        <w:r w:rsidRPr="00BD373E">
          <w:rPr>
            <w:rFonts w:ascii="Times New Roman" w:hAnsi="Times New Roman"/>
            <w:color w:val="000000" w:themeColor="text1"/>
            <w:sz w:val="24"/>
          </w:rPr>
          <w:t>постановление Правительства Российской Федерации от 28.04.2015 №415 "О Правилах формирования и ведения единого реестра проверок"</w:t>
        </w:r>
      </w:hyperlink>
      <w:r w:rsidRPr="00BD373E">
        <w:rPr>
          <w:rFonts w:ascii="Times New Roman" w:hAnsi="Times New Roman"/>
          <w:color w:val="000000" w:themeColor="text1"/>
          <w:sz w:val="24"/>
        </w:rPr>
        <w:t>, опубликовано в издании "Собрание законодательства Российской Федерации" от 11.05.2015 №19, ст. 2825;</w:t>
      </w:r>
    </w:p>
    <w:p w:rsidR="00634ACA" w:rsidRPr="00BD373E" w:rsidRDefault="00634ACA" w:rsidP="00634ACA">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9) </w:t>
      </w:r>
      <w:hyperlink r:id="rId32" w:history="1">
        <w:r w:rsidRPr="00BD373E">
          <w:rPr>
            <w:rFonts w:ascii="Times New Roman" w:hAnsi="Times New Roman"/>
            <w:color w:val="000000" w:themeColor="text1"/>
            <w:sz w:val="24"/>
          </w:rPr>
          <w:t>приказ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D373E">
        <w:rPr>
          <w:rFonts w:ascii="Times New Roman" w:hAnsi="Times New Roman"/>
          <w:color w:val="000000" w:themeColor="text1"/>
          <w:sz w:val="24"/>
        </w:rPr>
        <w:t>, опубликован в издании "Российская газета" от 14.05.2009 №85;</w:t>
      </w:r>
    </w:p>
    <w:p w:rsidR="00634ACA" w:rsidRPr="00BD373E" w:rsidRDefault="00634ACA" w:rsidP="00634ACA">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10) </w:t>
      </w:r>
      <w:hyperlink r:id="rId33" w:history="1">
        <w:r w:rsidRPr="00BD373E">
          <w:rPr>
            <w:rFonts w:ascii="Times New Roman" w:hAnsi="Times New Roman"/>
            <w:color w:val="000000" w:themeColor="text1"/>
            <w:sz w:val="24"/>
          </w:rPr>
          <w:t>Закон Ханты-Мансийского автономного округа - Югры от 11.06.2010 №102-оз "Об административных правонарушениях"</w:t>
        </w:r>
      </w:hyperlink>
      <w:r w:rsidRPr="00BD373E">
        <w:rPr>
          <w:rFonts w:ascii="Times New Roman" w:hAnsi="Times New Roman"/>
          <w:color w:val="000000" w:themeColor="text1"/>
          <w:sz w:val="24"/>
        </w:rPr>
        <w:t xml:space="preserve">, опубликован в газете "Новости Югры" от 13.07.2010 №107, в издании "Собрание законодательства Ханты-Мансийского автономного округа - Югры" от 01.06.2010-15.06.2010 №6 (часть I), </w:t>
      </w:r>
      <w:hyperlink r:id="rId34" w:history="1">
        <w:r w:rsidRPr="00BD373E">
          <w:rPr>
            <w:rFonts w:ascii="Times New Roman" w:hAnsi="Times New Roman"/>
            <w:color w:val="000000" w:themeColor="text1"/>
            <w:sz w:val="24"/>
          </w:rPr>
          <w:t>ст. 461</w:t>
        </w:r>
      </w:hyperlink>
      <w:r w:rsidRPr="00BD373E">
        <w:rPr>
          <w:rFonts w:ascii="Times New Roman" w:hAnsi="Times New Roman"/>
          <w:color w:val="000000" w:themeColor="text1"/>
          <w:sz w:val="24"/>
        </w:rPr>
        <w:t>;</w:t>
      </w:r>
    </w:p>
    <w:p w:rsidR="00634ACA" w:rsidRPr="00BD373E" w:rsidRDefault="00634ACA" w:rsidP="00634ACA">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11) </w:t>
      </w:r>
      <w:hyperlink r:id="rId35" w:history="1">
        <w:r w:rsidRPr="00BD373E">
          <w:rPr>
            <w:rFonts w:ascii="Times New Roman" w:hAnsi="Times New Roman"/>
            <w:color w:val="000000" w:themeColor="text1"/>
            <w:sz w:val="24"/>
          </w:rPr>
          <w:t>постановление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w:t>
        </w:r>
      </w:hyperlink>
      <w:r w:rsidRPr="00BD373E">
        <w:rPr>
          <w:rFonts w:ascii="Times New Roman" w:hAnsi="Times New Roman"/>
          <w:color w:val="000000" w:themeColor="text1"/>
          <w:sz w:val="24"/>
        </w:rPr>
        <w:t xml:space="preserve">, опубликовано в газете "Новости Югры" от 13.04.2012 №39, в издании </w:t>
      </w:r>
      <w:r w:rsidRPr="00BD373E">
        <w:rPr>
          <w:rFonts w:ascii="Times New Roman" w:hAnsi="Times New Roman"/>
          <w:color w:val="000000" w:themeColor="text1"/>
          <w:sz w:val="24"/>
        </w:rPr>
        <w:lastRenderedPageBreak/>
        <w:t>"Собрание законодательства Ханты-Мансийского автономного округа - Югры" от 15.03.2012 №3 (часть I), ст.212;</w:t>
      </w:r>
    </w:p>
    <w:p w:rsidR="00634ACA" w:rsidRPr="00BD373E" w:rsidRDefault="00634ACA" w:rsidP="00634ACA">
      <w:pPr>
        <w:ind w:firstLine="709"/>
        <w:jc w:val="both"/>
        <w:rPr>
          <w:rFonts w:ascii="Times New Roman" w:hAnsi="Times New Roman"/>
          <w:color w:val="000000" w:themeColor="text1"/>
          <w:sz w:val="24"/>
        </w:rPr>
      </w:pPr>
      <w:proofErr w:type="gramStart"/>
      <w:r w:rsidRPr="00BD373E">
        <w:rPr>
          <w:rFonts w:ascii="Times New Roman" w:hAnsi="Times New Roman"/>
          <w:color w:val="000000" w:themeColor="text1"/>
          <w:sz w:val="24"/>
        </w:rPr>
        <w:t xml:space="preserve">12) </w:t>
      </w:r>
      <w:hyperlink r:id="rId36" w:history="1">
        <w:r w:rsidRPr="00BD373E">
          <w:rPr>
            <w:rFonts w:ascii="Times New Roman" w:hAnsi="Times New Roman"/>
            <w:color w:val="000000" w:themeColor="text1"/>
            <w:sz w:val="24"/>
          </w:rPr>
          <w:t>приказ Департамента экономического развития Ханты-Мансийского автономного округа - Югры от 24.12.2010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hyperlink>
      <w:r w:rsidRPr="00BD373E">
        <w:rPr>
          <w:rFonts w:ascii="Times New Roman" w:hAnsi="Times New Roman"/>
          <w:color w:val="000000" w:themeColor="text1"/>
          <w:sz w:val="24"/>
        </w:rPr>
        <w:t>, опубликован в изданиях "Новости Югры" от 14.01.2011 №3, "Собрание законодательства Ханты-Мансийского автономного округа-Югры" от 31.01.2011 №1, ст. 70;</w:t>
      </w:r>
      <w:proofErr w:type="gramEnd"/>
    </w:p>
    <w:p w:rsidR="00634ACA" w:rsidRPr="00BD373E" w:rsidRDefault="00634ACA" w:rsidP="00634ACA">
      <w:pPr>
        <w:ind w:firstLine="709"/>
        <w:jc w:val="both"/>
        <w:rPr>
          <w:rFonts w:ascii="Times New Roman" w:hAnsi="Times New Roman"/>
          <w:color w:val="000000" w:themeColor="text1"/>
          <w:sz w:val="24"/>
        </w:rPr>
      </w:pPr>
      <w:r w:rsidRPr="00BD373E">
        <w:rPr>
          <w:rFonts w:ascii="Times New Roman" w:hAnsi="Times New Roman"/>
          <w:color w:val="000000" w:themeColor="text1"/>
          <w:sz w:val="24"/>
        </w:rPr>
        <w:t xml:space="preserve">13) Устав </w:t>
      </w:r>
      <w:r w:rsidRPr="00BD373E">
        <w:rPr>
          <w:rFonts w:ascii="Times New Roman" w:hAnsi="Times New Roman"/>
          <w:sz w:val="24"/>
        </w:rPr>
        <w:t>сельского поселения Лемпино</w:t>
      </w:r>
    </w:p>
    <w:p w:rsidR="00634ACA" w:rsidRPr="00BD373E" w:rsidRDefault="00634ACA" w:rsidP="007C281E">
      <w:pPr>
        <w:pStyle w:val="ConsPlusNormal"/>
        <w:spacing w:line="276" w:lineRule="auto"/>
        <w:jc w:val="both"/>
        <w:rPr>
          <w:rFonts w:ascii="Times New Roman" w:hAnsi="Times New Roman" w:cs="Times New Roman"/>
          <w:sz w:val="24"/>
          <w:szCs w:val="24"/>
        </w:rPr>
      </w:pPr>
    </w:p>
    <w:p w:rsidR="00BD373E" w:rsidRPr="00BD373E" w:rsidRDefault="00BD373E">
      <w:pPr>
        <w:pStyle w:val="ConsPlusNormal"/>
        <w:spacing w:line="276" w:lineRule="auto"/>
        <w:jc w:val="both"/>
        <w:rPr>
          <w:rFonts w:ascii="Times New Roman" w:hAnsi="Times New Roman" w:cs="Times New Roman"/>
          <w:sz w:val="24"/>
          <w:szCs w:val="24"/>
        </w:rPr>
      </w:pPr>
    </w:p>
    <w:sectPr w:rsidR="00BD373E" w:rsidRPr="00BD373E" w:rsidSect="00BD373E">
      <w:headerReference w:type="default" r:id="rId37"/>
      <w:pgSz w:w="11906" w:h="16838"/>
      <w:pgMar w:top="28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367" w:rsidRDefault="008E6367" w:rsidP="00170701">
      <w:r>
        <w:separator/>
      </w:r>
    </w:p>
  </w:endnote>
  <w:endnote w:type="continuationSeparator" w:id="0">
    <w:p w:rsidR="008E6367" w:rsidRDefault="008E6367" w:rsidP="0017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367" w:rsidRDefault="008E6367" w:rsidP="00170701">
      <w:r>
        <w:separator/>
      </w:r>
    </w:p>
  </w:footnote>
  <w:footnote w:type="continuationSeparator" w:id="0">
    <w:p w:rsidR="008E6367" w:rsidRDefault="008E6367" w:rsidP="00170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50727"/>
      <w:docPartObj>
        <w:docPartGallery w:val="Page Numbers (Top of Page)"/>
        <w:docPartUnique/>
      </w:docPartObj>
    </w:sdtPr>
    <w:sdtEndPr/>
    <w:sdtContent>
      <w:p w:rsidR="00735153" w:rsidRDefault="00735153">
        <w:pPr>
          <w:pStyle w:val="a7"/>
          <w:jc w:val="center"/>
        </w:pPr>
        <w:r w:rsidRPr="00170701">
          <w:rPr>
            <w:rFonts w:ascii="Times New Roman" w:hAnsi="Times New Roman"/>
          </w:rPr>
          <w:fldChar w:fldCharType="begin"/>
        </w:r>
        <w:r w:rsidRPr="00170701">
          <w:rPr>
            <w:rFonts w:ascii="Times New Roman" w:hAnsi="Times New Roman"/>
          </w:rPr>
          <w:instrText>PAGE   \* MERGEFORMAT</w:instrText>
        </w:r>
        <w:r w:rsidRPr="00170701">
          <w:rPr>
            <w:rFonts w:ascii="Times New Roman" w:hAnsi="Times New Roman"/>
          </w:rPr>
          <w:fldChar w:fldCharType="separate"/>
        </w:r>
        <w:r w:rsidR="0008258C">
          <w:rPr>
            <w:rFonts w:ascii="Times New Roman" w:hAnsi="Times New Roman"/>
            <w:noProof/>
          </w:rPr>
          <w:t>2</w:t>
        </w:r>
        <w:r w:rsidRPr="00170701">
          <w:rPr>
            <w:rFonts w:ascii="Times New Roman" w:hAnsi="Times New Roman"/>
          </w:rPr>
          <w:fldChar w:fldCharType="end"/>
        </w:r>
      </w:p>
    </w:sdtContent>
  </w:sdt>
  <w:p w:rsidR="00735153" w:rsidRDefault="007351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550997"/>
    <w:multiLevelType w:val="hybridMultilevel"/>
    <w:tmpl w:val="09D232B2"/>
    <w:lvl w:ilvl="0" w:tplc="EE26CDE6">
      <w:start w:val="1"/>
      <w:numFmt w:val="decimal"/>
      <w:lvlText w:val="%1."/>
      <w:lvlJc w:val="left"/>
      <w:pPr>
        <w:ind w:left="1970" w:hanging="12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32F1938"/>
    <w:multiLevelType w:val="multilevel"/>
    <w:tmpl w:val="785CEE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605E80"/>
    <w:multiLevelType w:val="hybridMultilevel"/>
    <w:tmpl w:val="88DA82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3C02FD"/>
    <w:multiLevelType w:val="hybridMultilevel"/>
    <w:tmpl w:val="990C048C"/>
    <w:lvl w:ilvl="0" w:tplc="7E0646FC">
      <w:start w:val="1"/>
      <w:numFmt w:val="decimal"/>
      <w:lvlText w:val="%1."/>
      <w:lvlJc w:val="left"/>
      <w:pPr>
        <w:ind w:left="2231" w:hanging="138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2D7A6124"/>
    <w:multiLevelType w:val="multilevel"/>
    <w:tmpl w:val="FEBAC3D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428" w:hanging="720"/>
      </w:pPr>
      <w:rPr>
        <w:rFonts w:ascii="Calibri" w:hAnsi="Calibri" w:hint="default"/>
        <w:b/>
      </w:rPr>
    </w:lvl>
    <w:lvl w:ilvl="3">
      <w:start w:val="1"/>
      <w:numFmt w:val="decimal"/>
      <w:isLgl/>
      <w:lvlText w:val="%1.%2.%3.%4."/>
      <w:lvlJc w:val="left"/>
      <w:pPr>
        <w:ind w:left="1788" w:hanging="1080"/>
      </w:pPr>
      <w:rPr>
        <w:rFonts w:ascii="Calibri" w:hAnsi="Calibri" w:hint="default"/>
        <w:b/>
      </w:rPr>
    </w:lvl>
    <w:lvl w:ilvl="4">
      <w:start w:val="1"/>
      <w:numFmt w:val="decimal"/>
      <w:isLgl/>
      <w:lvlText w:val="%1.%2.%3.%4.%5."/>
      <w:lvlJc w:val="left"/>
      <w:pPr>
        <w:ind w:left="1788" w:hanging="1080"/>
      </w:pPr>
      <w:rPr>
        <w:rFonts w:ascii="Calibri" w:hAnsi="Calibri" w:hint="default"/>
        <w:b/>
      </w:rPr>
    </w:lvl>
    <w:lvl w:ilvl="5">
      <w:start w:val="1"/>
      <w:numFmt w:val="decimal"/>
      <w:isLgl/>
      <w:lvlText w:val="%1.%2.%3.%4.%5.%6."/>
      <w:lvlJc w:val="left"/>
      <w:pPr>
        <w:ind w:left="2148" w:hanging="1440"/>
      </w:pPr>
      <w:rPr>
        <w:rFonts w:ascii="Calibri" w:hAnsi="Calibri" w:hint="default"/>
        <w:b/>
      </w:rPr>
    </w:lvl>
    <w:lvl w:ilvl="6">
      <w:start w:val="1"/>
      <w:numFmt w:val="decimal"/>
      <w:isLgl/>
      <w:lvlText w:val="%1.%2.%3.%4.%5.%6.%7."/>
      <w:lvlJc w:val="left"/>
      <w:pPr>
        <w:ind w:left="2148" w:hanging="1440"/>
      </w:pPr>
      <w:rPr>
        <w:rFonts w:ascii="Calibri" w:hAnsi="Calibri" w:hint="default"/>
        <w:b/>
      </w:rPr>
    </w:lvl>
    <w:lvl w:ilvl="7">
      <w:start w:val="1"/>
      <w:numFmt w:val="decimal"/>
      <w:isLgl/>
      <w:lvlText w:val="%1.%2.%3.%4.%5.%6.%7.%8."/>
      <w:lvlJc w:val="left"/>
      <w:pPr>
        <w:ind w:left="2508" w:hanging="1800"/>
      </w:pPr>
      <w:rPr>
        <w:rFonts w:ascii="Calibri" w:hAnsi="Calibri" w:hint="default"/>
        <w:b/>
      </w:rPr>
    </w:lvl>
    <w:lvl w:ilvl="8">
      <w:start w:val="1"/>
      <w:numFmt w:val="decimal"/>
      <w:isLgl/>
      <w:lvlText w:val="%1.%2.%3.%4.%5.%6.%7.%8.%9."/>
      <w:lvlJc w:val="left"/>
      <w:pPr>
        <w:ind w:left="2508" w:hanging="1800"/>
      </w:pPr>
      <w:rPr>
        <w:rFonts w:ascii="Calibri" w:hAnsi="Calibri" w:hint="default"/>
        <w:b/>
      </w:rPr>
    </w:lvl>
  </w:abstractNum>
  <w:abstractNum w:abstractNumId="6">
    <w:nsid w:val="365C28FB"/>
    <w:multiLevelType w:val="hybridMultilevel"/>
    <w:tmpl w:val="42F2D2C8"/>
    <w:lvl w:ilvl="0" w:tplc="08A4D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266438"/>
    <w:multiLevelType w:val="hybridMultilevel"/>
    <w:tmpl w:val="63F2D38A"/>
    <w:lvl w:ilvl="0" w:tplc="037CFD76">
      <w:start w:val="1"/>
      <w:numFmt w:val="decimal"/>
      <w:lvlText w:val="%1."/>
      <w:lvlJc w:val="left"/>
      <w:pPr>
        <w:ind w:left="2096" w:hanging="124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3E77116F"/>
    <w:multiLevelType w:val="multilevel"/>
    <w:tmpl w:val="FEBAC3D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428" w:hanging="720"/>
      </w:pPr>
      <w:rPr>
        <w:rFonts w:ascii="Calibri" w:hAnsi="Calibri" w:hint="default"/>
        <w:b/>
      </w:rPr>
    </w:lvl>
    <w:lvl w:ilvl="3">
      <w:start w:val="1"/>
      <w:numFmt w:val="decimal"/>
      <w:isLgl/>
      <w:lvlText w:val="%1.%2.%3.%4."/>
      <w:lvlJc w:val="left"/>
      <w:pPr>
        <w:ind w:left="1788" w:hanging="1080"/>
      </w:pPr>
      <w:rPr>
        <w:rFonts w:ascii="Calibri" w:hAnsi="Calibri" w:hint="default"/>
        <w:b/>
      </w:rPr>
    </w:lvl>
    <w:lvl w:ilvl="4">
      <w:start w:val="1"/>
      <w:numFmt w:val="decimal"/>
      <w:isLgl/>
      <w:lvlText w:val="%1.%2.%3.%4.%5."/>
      <w:lvlJc w:val="left"/>
      <w:pPr>
        <w:ind w:left="1788" w:hanging="1080"/>
      </w:pPr>
      <w:rPr>
        <w:rFonts w:ascii="Calibri" w:hAnsi="Calibri" w:hint="default"/>
        <w:b/>
      </w:rPr>
    </w:lvl>
    <w:lvl w:ilvl="5">
      <w:start w:val="1"/>
      <w:numFmt w:val="decimal"/>
      <w:isLgl/>
      <w:lvlText w:val="%1.%2.%3.%4.%5.%6."/>
      <w:lvlJc w:val="left"/>
      <w:pPr>
        <w:ind w:left="2148" w:hanging="1440"/>
      </w:pPr>
      <w:rPr>
        <w:rFonts w:ascii="Calibri" w:hAnsi="Calibri" w:hint="default"/>
        <w:b/>
      </w:rPr>
    </w:lvl>
    <w:lvl w:ilvl="6">
      <w:start w:val="1"/>
      <w:numFmt w:val="decimal"/>
      <w:isLgl/>
      <w:lvlText w:val="%1.%2.%3.%4.%5.%6.%7."/>
      <w:lvlJc w:val="left"/>
      <w:pPr>
        <w:ind w:left="2148" w:hanging="1440"/>
      </w:pPr>
      <w:rPr>
        <w:rFonts w:ascii="Calibri" w:hAnsi="Calibri" w:hint="default"/>
        <w:b/>
      </w:rPr>
    </w:lvl>
    <w:lvl w:ilvl="7">
      <w:start w:val="1"/>
      <w:numFmt w:val="decimal"/>
      <w:isLgl/>
      <w:lvlText w:val="%1.%2.%3.%4.%5.%6.%7.%8."/>
      <w:lvlJc w:val="left"/>
      <w:pPr>
        <w:ind w:left="2508" w:hanging="1800"/>
      </w:pPr>
      <w:rPr>
        <w:rFonts w:ascii="Calibri" w:hAnsi="Calibri" w:hint="default"/>
        <w:b/>
      </w:rPr>
    </w:lvl>
    <w:lvl w:ilvl="8">
      <w:start w:val="1"/>
      <w:numFmt w:val="decimal"/>
      <w:isLgl/>
      <w:lvlText w:val="%1.%2.%3.%4.%5.%6.%7.%8.%9."/>
      <w:lvlJc w:val="left"/>
      <w:pPr>
        <w:ind w:left="2508" w:hanging="1800"/>
      </w:pPr>
      <w:rPr>
        <w:rFonts w:ascii="Calibri" w:hAnsi="Calibri" w:hint="default"/>
        <w:b/>
      </w:rPr>
    </w:lvl>
  </w:abstractNum>
  <w:abstractNum w:abstractNumId="9">
    <w:nsid w:val="42865B38"/>
    <w:multiLevelType w:val="hybridMultilevel"/>
    <w:tmpl w:val="36BACFB0"/>
    <w:lvl w:ilvl="0" w:tplc="0B52C8C8">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6A275A6"/>
    <w:multiLevelType w:val="hybridMultilevel"/>
    <w:tmpl w:val="25DCC3C8"/>
    <w:lvl w:ilvl="0" w:tplc="6AFCDDAA">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CC2A6B"/>
    <w:multiLevelType w:val="hybridMultilevel"/>
    <w:tmpl w:val="87BA8FA2"/>
    <w:lvl w:ilvl="0" w:tplc="C51C4EA6">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3D29E7"/>
    <w:multiLevelType w:val="hybridMultilevel"/>
    <w:tmpl w:val="FBCC48D6"/>
    <w:lvl w:ilvl="0" w:tplc="928A5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383F3A"/>
    <w:multiLevelType w:val="hybridMultilevel"/>
    <w:tmpl w:val="443E95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C717D84"/>
    <w:multiLevelType w:val="hybridMultilevel"/>
    <w:tmpl w:val="2AE60C96"/>
    <w:lvl w:ilvl="0" w:tplc="F138B214">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5"/>
  </w:num>
  <w:num w:numId="7">
    <w:abstractNumId w:val="7"/>
  </w:num>
  <w:num w:numId="8">
    <w:abstractNumId w:val="1"/>
  </w:num>
  <w:num w:numId="9">
    <w:abstractNumId w:val="4"/>
  </w:num>
  <w:num w:numId="10">
    <w:abstractNumId w:val="3"/>
  </w:num>
  <w:num w:numId="11">
    <w:abstractNumId w:val="9"/>
  </w:num>
  <w:num w:numId="12">
    <w:abstractNumId w:val="2"/>
  </w:num>
  <w:num w:numId="13">
    <w:abstractNumId w:val="0"/>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02"/>
    <w:rsid w:val="0000116D"/>
    <w:rsid w:val="00016034"/>
    <w:rsid w:val="000562CA"/>
    <w:rsid w:val="00056AE0"/>
    <w:rsid w:val="000643FE"/>
    <w:rsid w:val="0008258C"/>
    <w:rsid w:val="000831F5"/>
    <w:rsid w:val="00086595"/>
    <w:rsid w:val="0009361C"/>
    <w:rsid w:val="00095E5E"/>
    <w:rsid w:val="000B6557"/>
    <w:rsid w:val="000B6675"/>
    <w:rsid w:val="000C2659"/>
    <w:rsid w:val="000E3D2A"/>
    <w:rsid w:val="000E73F1"/>
    <w:rsid w:val="000F0899"/>
    <w:rsid w:val="00106310"/>
    <w:rsid w:val="0013526E"/>
    <w:rsid w:val="00163954"/>
    <w:rsid w:val="00163B62"/>
    <w:rsid w:val="00164D0B"/>
    <w:rsid w:val="00170701"/>
    <w:rsid w:val="00174E15"/>
    <w:rsid w:val="0018498E"/>
    <w:rsid w:val="00185823"/>
    <w:rsid w:val="00187D4C"/>
    <w:rsid w:val="001A4919"/>
    <w:rsid w:val="001B1CB3"/>
    <w:rsid w:val="001B29FE"/>
    <w:rsid w:val="001B4B37"/>
    <w:rsid w:val="001B65D7"/>
    <w:rsid w:val="001D7ED3"/>
    <w:rsid w:val="00211737"/>
    <w:rsid w:val="00220C30"/>
    <w:rsid w:val="0022662A"/>
    <w:rsid w:val="00226BEE"/>
    <w:rsid w:val="0023050A"/>
    <w:rsid w:val="002318A9"/>
    <w:rsid w:val="0023786D"/>
    <w:rsid w:val="0024169D"/>
    <w:rsid w:val="0024235E"/>
    <w:rsid w:val="00245DE4"/>
    <w:rsid w:val="00257DDF"/>
    <w:rsid w:val="002673AB"/>
    <w:rsid w:val="0028312D"/>
    <w:rsid w:val="00285AC8"/>
    <w:rsid w:val="00287054"/>
    <w:rsid w:val="00297004"/>
    <w:rsid w:val="00297ABC"/>
    <w:rsid w:val="002A4E1C"/>
    <w:rsid w:val="002A683C"/>
    <w:rsid w:val="002D1C72"/>
    <w:rsid w:val="002D2B92"/>
    <w:rsid w:val="002D3384"/>
    <w:rsid w:val="002D7532"/>
    <w:rsid w:val="002F4F22"/>
    <w:rsid w:val="00327EC1"/>
    <w:rsid w:val="00345389"/>
    <w:rsid w:val="00390D56"/>
    <w:rsid w:val="003A168B"/>
    <w:rsid w:val="003D0357"/>
    <w:rsid w:val="003D0B1F"/>
    <w:rsid w:val="003D7DA7"/>
    <w:rsid w:val="00414AAE"/>
    <w:rsid w:val="00415BDF"/>
    <w:rsid w:val="004266C6"/>
    <w:rsid w:val="00451672"/>
    <w:rsid w:val="00465AA3"/>
    <w:rsid w:val="00497837"/>
    <w:rsid w:val="004A586A"/>
    <w:rsid w:val="004D68CB"/>
    <w:rsid w:val="004F1BA2"/>
    <w:rsid w:val="00501918"/>
    <w:rsid w:val="00503069"/>
    <w:rsid w:val="0050710F"/>
    <w:rsid w:val="00521E14"/>
    <w:rsid w:val="005271AE"/>
    <w:rsid w:val="005348C8"/>
    <w:rsid w:val="00545504"/>
    <w:rsid w:val="005464F9"/>
    <w:rsid w:val="005904D3"/>
    <w:rsid w:val="00594CAF"/>
    <w:rsid w:val="00597922"/>
    <w:rsid w:val="005A237C"/>
    <w:rsid w:val="005C35B6"/>
    <w:rsid w:val="005C7E87"/>
    <w:rsid w:val="005D6EAF"/>
    <w:rsid w:val="005E3DE6"/>
    <w:rsid w:val="006129DB"/>
    <w:rsid w:val="00617192"/>
    <w:rsid w:val="00634ACA"/>
    <w:rsid w:val="006525C3"/>
    <w:rsid w:val="00664E44"/>
    <w:rsid w:val="006809BC"/>
    <w:rsid w:val="006E6D6B"/>
    <w:rsid w:val="006F4A13"/>
    <w:rsid w:val="00702A9D"/>
    <w:rsid w:val="007102ED"/>
    <w:rsid w:val="0071110B"/>
    <w:rsid w:val="00711AAA"/>
    <w:rsid w:val="00711DA0"/>
    <w:rsid w:val="00735153"/>
    <w:rsid w:val="00745A06"/>
    <w:rsid w:val="0077413E"/>
    <w:rsid w:val="007B2EC4"/>
    <w:rsid w:val="007C281E"/>
    <w:rsid w:val="007E4642"/>
    <w:rsid w:val="00803705"/>
    <w:rsid w:val="0080763D"/>
    <w:rsid w:val="00834FB2"/>
    <w:rsid w:val="00860ED4"/>
    <w:rsid w:val="008678CC"/>
    <w:rsid w:val="008935DA"/>
    <w:rsid w:val="008A1B44"/>
    <w:rsid w:val="008C4569"/>
    <w:rsid w:val="008D135F"/>
    <w:rsid w:val="008E6367"/>
    <w:rsid w:val="009072B4"/>
    <w:rsid w:val="009263ED"/>
    <w:rsid w:val="00944763"/>
    <w:rsid w:val="0096321D"/>
    <w:rsid w:val="00966095"/>
    <w:rsid w:val="00981084"/>
    <w:rsid w:val="00983E7E"/>
    <w:rsid w:val="009A29F5"/>
    <w:rsid w:val="009A2C02"/>
    <w:rsid w:val="009D10F4"/>
    <w:rsid w:val="00A26357"/>
    <w:rsid w:val="00A508FD"/>
    <w:rsid w:val="00A82352"/>
    <w:rsid w:val="00A82EB1"/>
    <w:rsid w:val="00AC58D3"/>
    <w:rsid w:val="00AF66F1"/>
    <w:rsid w:val="00B00337"/>
    <w:rsid w:val="00B05F55"/>
    <w:rsid w:val="00B224CE"/>
    <w:rsid w:val="00B3177C"/>
    <w:rsid w:val="00B357D0"/>
    <w:rsid w:val="00B54094"/>
    <w:rsid w:val="00B931EE"/>
    <w:rsid w:val="00B963EA"/>
    <w:rsid w:val="00BA40AF"/>
    <w:rsid w:val="00BD373E"/>
    <w:rsid w:val="00BF6BA3"/>
    <w:rsid w:val="00BF7E5B"/>
    <w:rsid w:val="00C009EB"/>
    <w:rsid w:val="00C024A9"/>
    <w:rsid w:val="00C07FE6"/>
    <w:rsid w:val="00C12B3C"/>
    <w:rsid w:val="00C52133"/>
    <w:rsid w:val="00C673A3"/>
    <w:rsid w:val="00C8089E"/>
    <w:rsid w:val="00C85A27"/>
    <w:rsid w:val="00C86493"/>
    <w:rsid w:val="00C92701"/>
    <w:rsid w:val="00CC50C8"/>
    <w:rsid w:val="00CE40F3"/>
    <w:rsid w:val="00CF3FE1"/>
    <w:rsid w:val="00D05DB9"/>
    <w:rsid w:val="00D30DF3"/>
    <w:rsid w:val="00D47F60"/>
    <w:rsid w:val="00D951B5"/>
    <w:rsid w:val="00DC7E43"/>
    <w:rsid w:val="00DD105F"/>
    <w:rsid w:val="00DD406C"/>
    <w:rsid w:val="00DD4D45"/>
    <w:rsid w:val="00DE6437"/>
    <w:rsid w:val="00DF66F4"/>
    <w:rsid w:val="00E266BA"/>
    <w:rsid w:val="00E2707C"/>
    <w:rsid w:val="00E43F39"/>
    <w:rsid w:val="00E64D87"/>
    <w:rsid w:val="00E74310"/>
    <w:rsid w:val="00E75D83"/>
    <w:rsid w:val="00E87FA9"/>
    <w:rsid w:val="00EB0E81"/>
    <w:rsid w:val="00EB1202"/>
    <w:rsid w:val="00EB6451"/>
    <w:rsid w:val="00ED6399"/>
    <w:rsid w:val="00EE532F"/>
    <w:rsid w:val="00EF6011"/>
    <w:rsid w:val="00F04E0C"/>
    <w:rsid w:val="00F07CAE"/>
    <w:rsid w:val="00F22EB8"/>
    <w:rsid w:val="00F375D1"/>
    <w:rsid w:val="00FA3006"/>
    <w:rsid w:val="00FC215A"/>
    <w:rsid w:val="00FC7FF2"/>
    <w:rsid w:val="00FE365A"/>
    <w:rsid w:val="00FF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F3"/>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0DF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99"/>
    <w:qFormat/>
    <w:rsid w:val="00D30DF3"/>
    <w:pPr>
      <w:ind w:left="720"/>
      <w:contextualSpacing/>
    </w:pPr>
  </w:style>
  <w:style w:type="paragraph" w:styleId="a4">
    <w:name w:val="Balloon Text"/>
    <w:basedOn w:val="a"/>
    <w:link w:val="a5"/>
    <w:uiPriority w:val="99"/>
    <w:semiHidden/>
    <w:unhideWhenUsed/>
    <w:rsid w:val="00F375D1"/>
    <w:rPr>
      <w:rFonts w:ascii="Tahoma" w:hAnsi="Tahoma" w:cs="Tahoma"/>
      <w:sz w:val="16"/>
      <w:szCs w:val="16"/>
    </w:rPr>
  </w:style>
  <w:style w:type="character" w:customStyle="1" w:styleId="a5">
    <w:name w:val="Текст выноски Знак"/>
    <w:basedOn w:val="a0"/>
    <w:link w:val="a4"/>
    <w:uiPriority w:val="99"/>
    <w:semiHidden/>
    <w:rsid w:val="00F375D1"/>
    <w:rPr>
      <w:rFonts w:ascii="Tahoma" w:eastAsia="Times New Roman" w:hAnsi="Tahoma" w:cs="Tahoma"/>
      <w:sz w:val="16"/>
      <w:szCs w:val="16"/>
      <w:lang w:eastAsia="ru-RU"/>
    </w:rPr>
  </w:style>
  <w:style w:type="paragraph" w:styleId="a6">
    <w:name w:val="No Spacing"/>
    <w:uiPriority w:val="1"/>
    <w:qFormat/>
    <w:rsid w:val="0024235E"/>
    <w:pPr>
      <w:spacing w:after="0" w:line="240" w:lineRule="auto"/>
    </w:pPr>
    <w:rPr>
      <w:rFonts w:ascii="Calibri" w:eastAsia="Calibri" w:hAnsi="Calibri" w:cs="Times New Roman"/>
    </w:rPr>
  </w:style>
  <w:style w:type="paragraph" w:customStyle="1" w:styleId="ConsPlusTitle">
    <w:name w:val="ConsPlusTitle"/>
    <w:uiPriority w:val="99"/>
    <w:rsid w:val="00257D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0763D"/>
    <w:pPr>
      <w:widowControl w:val="0"/>
      <w:autoSpaceDE w:val="0"/>
      <w:autoSpaceDN w:val="0"/>
      <w:spacing w:after="0" w:line="240" w:lineRule="auto"/>
    </w:pPr>
    <w:rPr>
      <w:rFonts w:ascii="Calibri" w:eastAsia="Times New Roman" w:hAnsi="Calibri" w:cs="Calibri"/>
      <w:lang w:eastAsia="ru-RU"/>
    </w:rPr>
  </w:style>
  <w:style w:type="paragraph" w:customStyle="1" w:styleId="Heading">
    <w:name w:val="Heading"/>
    <w:rsid w:val="001B65D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C281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C281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7C281E"/>
    <w:rPr>
      <w:rFonts w:ascii="Calibri" w:eastAsia="Times New Roman" w:hAnsi="Calibri" w:cs="Times New Roman"/>
      <w:lang w:eastAsia="ru-RU"/>
    </w:rPr>
  </w:style>
  <w:style w:type="paragraph" w:styleId="a9">
    <w:name w:val="footer"/>
    <w:basedOn w:val="a"/>
    <w:link w:val="aa"/>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7C281E"/>
    <w:rPr>
      <w:rFonts w:ascii="Calibri" w:eastAsia="Times New Roman" w:hAnsi="Calibri" w:cs="Times New Roman"/>
      <w:lang w:eastAsia="ru-RU"/>
    </w:rPr>
  </w:style>
  <w:style w:type="character" w:styleId="ab">
    <w:name w:val="Hyperlink"/>
    <w:basedOn w:val="a0"/>
    <w:uiPriority w:val="99"/>
    <w:unhideWhenUsed/>
    <w:rsid w:val="007C281E"/>
    <w:rPr>
      <w:rFonts w:cs="Times New Roman"/>
      <w:color w:val="0000FF" w:themeColor="hyperlink"/>
      <w:u w:val="single"/>
    </w:rPr>
  </w:style>
  <w:style w:type="table" w:styleId="ac">
    <w:name w:val="Table Grid"/>
    <w:basedOn w:val="a1"/>
    <w:uiPriority w:val="59"/>
    <w:rsid w:val="007C28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7C281E"/>
    <w:pPr>
      <w:spacing w:after="200" w:line="276" w:lineRule="auto"/>
    </w:pPr>
    <w:rPr>
      <w:rFonts w:ascii="Calibri" w:hAnsi="Calibri"/>
      <w:sz w:val="20"/>
      <w:szCs w:val="20"/>
    </w:rPr>
  </w:style>
  <w:style w:type="character" w:customStyle="1" w:styleId="ae">
    <w:name w:val="Текст сноски Знак"/>
    <w:basedOn w:val="a0"/>
    <w:link w:val="ad"/>
    <w:uiPriority w:val="99"/>
    <w:semiHidden/>
    <w:rsid w:val="007C281E"/>
    <w:rPr>
      <w:rFonts w:ascii="Calibri" w:eastAsia="Times New Roman" w:hAnsi="Calibri" w:cs="Times New Roman"/>
      <w:sz w:val="20"/>
      <w:szCs w:val="20"/>
      <w:lang w:eastAsia="ru-RU"/>
    </w:rPr>
  </w:style>
  <w:style w:type="character" w:styleId="af">
    <w:name w:val="footnote reference"/>
    <w:basedOn w:val="a0"/>
    <w:uiPriority w:val="99"/>
    <w:semiHidden/>
    <w:unhideWhenUsed/>
    <w:rsid w:val="007C281E"/>
    <w:rPr>
      <w:rFonts w:cs="Times New Roman"/>
      <w:vertAlign w:val="superscript"/>
    </w:rPr>
  </w:style>
  <w:style w:type="character" w:styleId="af0">
    <w:name w:val="Strong"/>
    <w:uiPriority w:val="22"/>
    <w:qFormat/>
    <w:rsid w:val="009A2C02"/>
    <w:rPr>
      <w:b/>
      <w:bCs/>
    </w:rPr>
  </w:style>
  <w:style w:type="paragraph" w:customStyle="1" w:styleId="headertext">
    <w:name w:val="headertext"/>
    <w:basedOn w:val="a"/>
    <w:rsid w:val="0000116D"/>
    <w:pPr>
      <w:spacing w:before="100" w:beforeAutospacing="1" w:after="100" w:afterAutospacing="1"/>
    </w:pPr>
    <w:rPr>
      <w:rFonts w:ascii="Times New Roman" w:hAnsi="Times New Roman"/>
      <w:sz w:val="24"/>
    </w:rPr>
  </w:style>
  <w:style w:type="paragraph" w:customStyle="1" w:styleId="formattext">
    <w:name w:val="formattext"/>
    <w:basedOn w:val="a"/>
    <w:rsid w:val="0000116D"/>
    <w:pPr>
      <w:spacing w:before="100" w:beforeAutospacing="1" w:after="100" w:afterAutospacing="1"/>
    </w:pPr>
    <w:rPr>
      <w:rFonts w:ascii="Times New Roman" w:hAnsi="Times New Roman"/>
      <w:sz w:val="24"/>
    </w:rPr>
  </w:style>
  <w:style w:type="paragraph" w:customStyle="1" w:styleId="p00640">
    <w:name w:val="p0064_0"/>
    <w:basedOn w:val="a"/>
    <w:rsid w:val="0000116D"/>
    <w:pPr>
      <w:spacing w:before="100" w:beforeAutospacing="1" w:after="100" w:afterAutospacing="1"/>
    </w:pPr>
    <w:rPr>
      <w:rFonts w:ascii="Times New Roman" w:hAnsi="Times New Roman"/>
      <w:sz w:val="24"/>
    </w:rPr>
  </w:style>
  <w:style w:type="paragraph" w:customStyle="1" w:styleId="p006401">
    <w:name w:val="p0064_01"/>
    <w:basedOn w:val="a"/>
    <w:rsid w:val="0000116D"/>
    <w:pPr>
      <w:pBdr>
        <w:top w:val="single" w:sz="2" w:space="0" w:color="000000"/>
        <w:left w:val="single" w:sz="2" w:space="3" w:color="000000"/>
        <w:bottom w:val="single" w:sz="2" w:space="0" w:color="000000"/>
        <w:right w:val="single" w:sz="2" w:space="3" w:color="000000"/>
      </w:pBdr>
      <w:spacing w:before="100" w:beforeAutospacing="1" w:after="100" w:afterAutospacing="1"/>
    </w:pPr>
    <w:rPr>
      <w:rFonts w:ascii="Times New Roman" w:hAnsi="Times New Roman"/>
      <w:sz w:val="24"/>
    </w:rPr>
  </w:style>
  <w:style w:type="paragraph" w:customStyle="1" w:styleId="p006402">
    <w:name w:val="p0064_02"/>
    <w:basedOn w:val="a"/>
    <w:rsid w:val="0000116D"/>
    <w:pPr>
      <w:pBdr>
        <w:top w:val="single" w:sz="2" w:space="0" w:color="000000"/>
        <w:left w:val="single" w:sz="2" w:space="3" w:color="000000"/>
        <w:bottom w:val="single" w:sz="2" w:space="0" w:color="000000"/>
        <w:right w:val="single" w:sz="2" w:space="3" w:color="000000"/>
      </w:pBd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F3"/>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30DF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uiPriority w:val="99"/>
    <w:qFormat/>
    <w:rsid w:val="00D30DF3"/>
    <w:pPr>
      <w:ind w:left="720"/>
      <w:contextualSpacing/>
    </w:pPr>
  </w:style>
  <w:style w:type="paragraph" w:styleId="a4">
    <w:name w:val="Balloon Text"/>
    <w:basedOn w:val="a"/>
    <w:link w:val="a5"/>
    <w:uiPriority w:val="99"/>
    <w:semiHidden/>
    <w:unhideWhenUsed/>
    <w:rsid w:val="00F375D1"/>
    <w:rPr>
      <w:rFonts w:ascii="Tahoma" w:hAnsi="Tahoma" w:cs="Tahoma"/>
      <w:sz w:val="16"/>
      <w:szCs w:val="16"/>
    </w:rPr>
  </w:style>
  <w:style w:type="character" w:customStyle="1" w:styleId="a5">
    <w:name w:val="Текст выноски Знак"/>
    <w:basedOn w:val="a0"/>
    <w:link w:val="a4"/>
    <w:uiPriority w:val="99"/>
    <w:semiHidden/>
    <w:rsid w:val="00F375D1"/>
    <w:rPr>
      <w:rFonts w:ascii="Tahoma" w:eastAsia="Times New Roman" w:hAnsi="Tahoma" w:cs="Tahoma"/>
      <w:sz w:val="16"/>
      <w:szCs w:val="16"/>
      <w:lang w:eastAsia="ru-RU"/>
    </w:rPr>
  </w:style>
  <w:style w:type="paragraph" w:styleId="a6">
    <w:name w:val="No Spacing"/>
    <w:uiPriority w:val="1"/>
    <w:qFormat/>
    <w:rsid w:val="0024235E"/>
    <w:pPr>
      <w:spacing w:after="0" w:line="240" w:lineRule="auto"/>
    </w:pPr>
    <w:rPr>
      <w:rFonts w:ascii="Calibri" w:eastAsia="Calibri" w:hAnsi="Calibri" w:cs="Times New Roman"/>
    </w:rPr>
  </w:style>
  <w:style w:type="paragraph" w:customStyle="1" w:styleId="ConsPlusTitle">
    <w:name w:val="ConsPlusTitle"/>
    <w:uiPriority w:val="99"/>
    <w:rsid w:val="00257D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0763D"/>
    <w:pPr>
      <w:widowControl w:val="0"/>
      <w:autoSpaceDE w:val="0"/>
      <w:autoSpaceDN w:val="0"/>
      <w:spacing w:after="0" w:line="240" w:lineRule="auto"/>
    </w:pPr>
    <w:rPr>
      <w:rFonts w:ascii="Calibri" w:eastAsia="Times New Roman" w:hAnsi="Calibri" w:cs="Calibri"/>
      <w:lang w:eastAsia="ru-RU"/>
    </w:rPr>
  </w:style>
  <w:style w:type="paragraph" w:customStyle="1" w:styleId="Heading">
    <w:name w:val="Heading"/>
    <w:rsid w:val="001B65D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7C28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7C281E"/>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7C281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7C28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8">
    <w:name w:val="Верхний колонтитул Знак"/>
    <w:basedOn w:val="a0"/>
    <w:link w:val="a7"/>
    <w:uiPriority w:val="99"/>
    <w:rsid w:val="007C281E"/>
    <w:rPr>
      <w:rFonts w:ascii="Calibri" w:eastAsia="Times New Roman" w:hAnsi="Calibri" w:cs="Times New Roman"/>
      <w:lang w:eastAsia="ru-RU"/>
    </w:rPr>
  </w:style>
  <w:style w:type="paragraph" w:styleId="a9">
    <w:name w:val="footer"/>
    <w:basedOn w:val="a"/>
    <w:link w:val="aa"/>
    <w:uiPriority w:val="99"/>
    <w:unhideWhenUsed/>
    <w:rsid w:val="007C281E"/>
    <w:pPr>
      <w:tabs>
        <w:tab w:val="center" w:pos="4677"/>
        <w:tab w:val="right" w:pos="9355"/>
      </w:tabs>
      <w:spacing w:after="200" w:line="276" w:lineRule="auto"/>
    </w:pPr>
    <w:rPr>
      <w:rFonts w:ascii="Calibri" w:hAnsi="Calibri"/>
      <w:sz w:val="22"/>
      <w:szCs w:val="22"/>
    </w:rPr>
  </w:style>
  <w:style w:type="character" w:customStyle="1" w:styleId="aa">
    <w:name w:val="Нижний колонтитул Знак"/>
    <w:basedOn w:val="a0"/>
    <w:link w:val="a9"/>
    <w:uiPriority w:val="99"/>
    <w:rsid w:val="007C281E"/>
    <w:rPr>
      <w:rFonts w:ascii="Calibri" w:eastAsia="Times New Roman" w:hAnsi="Calibri" w:cs="Times New Roman"/>
      <w:lang w:eastAsia="ru-RU"/>
    </w:rPr>
  </w:style>
  <w:style w:type="character" w:styleId="ab">
    <w:name w:val="Hyperlink"/>
    <w:basedOn w:val="a0"/>
    <w:uiPriority w:val="99"/>
    <w:unhideWhenUsed/>
    <w:rsid w:val="007C281E"/>
    <w:rPr>
      <w:rFonts w:cs="Times New Roman"/>
      <w:color w:val="0000FF" w:themeColor="hyperlink"/>
      <w:u w:val="single"/>
    </w:rPr>
  </w:style>
  <w:style w:type="table" w:styleId="ac">
    <w:name w:val="Table Grid"/>
    <w:basedOn w:val="a1"/>
    <w:uiPriority w:val="59"/>
    <w:rsid w:val="007C28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7C281E"/>
    <w:pPr>
      <w:spacing w:after="200" w:line="276" w:lineRule="auto"/>
    </w:pPr>
    <w:rPr>
      <w:rFonts w:ascii="Calibri" w:hAnsi="Calibri"/>
      <w:sz w:val="20"/>
      <w:szCs w:val="20"/>
    </w:rPr>
  </w:style>
  <w:style w:type="character" w:customStyle="1" w:styleId="ae">
    <w:name w:val="Текст сноски Знак"/>
    <w:basedOn w:val="a0"/>
    <w:link w:val="ad"/>
    <w:uiPriority w:val="99"/>
    <w:semiHidden/>
    <w:rsid w:val="007C281E"/>
    <w:rPr>
      <w:rFonts w:ascii="Calibri" w:eastAsia="Times New Roman" w:hAnsi="Calibri" w:cs="Times New Roman"/>
      <w:sz w:val="20"/>
      <w:szCs w:val="20"/>
      <w:lang w:eastAsia="ru-RU"/>
    </w:rPr>
  </w:style>
  <w:style w:type="character" w:styleId="af">
    <w:name w:val="footnote reference"/>
    <w:basedOn w:val="a0"/>
    <w:uiPriority w:val="99"/>
    <w:semiHidden/>
    <w:unhideWhenUsed/>
    <w:rsid w:val="007C281E"/>
    <w:rPr>
      <w:rFonts w:cs="Times New Roman"/>
      <w:vertAlign w:val="superscript"/>
    </w:rPr>
  </w:style>
  <w:style w:type="character" w:styleId="af0">
    <w:name w:val="Strong"/>
    <w:uiPriority w:val="22"/>
    <w:qFormat/>
    <w:rsid w:val="009A2C02"/>
    <w:rPr>
      <w:b/>
      <w:bCs/>
    </w:rPr>
  </w:style>
  <w:style w:type="paragraph" w:customStyle="1" w:styleId="headertext">
    <w:name w:val="headertext"/>
    <w:basedOn w:val="a"/>
    <w:rsid w:val="0000116D"/>
    <w:pPr>
      <w:spacing w:before="100" w:beforeAutospacing="1" w:after="100" w:afterAutospacing="1"/>
    </w:pPr>
    <w:rPr>
      <w:rFonts w:ascii="Times New Roman" w:hAnsi="Times New Roman"/>
      <w:sz w:val="24"/>
    </w:rPr>
  </w:style>
  <w:style w:type="paragraph" w:customStyle="1" w:styleId="formattext">
    <w:name w:val="formattext"/>
    <w:basedOn w:val="a"/>
    <w:rsid w:val="0000116D"/>
    <w:pPr>
      <w:spacing w:before="100" w:beforeAutospacing="1" w:after="100" w:afterAutospacing="1"/>
    </w:pPr>
    <w:rPr>
      <w:rFonts w:ascii="Times New Roman" w:hAnsi="Times New Roman"/>
      <w:sz w:val="24"/>
    </w:rPr>
  </w:style>
  <w:style w:type="paragraph" w:customStyle="1" w:styleId="p00640">
    <w:name w:val="p0064_0"/>
    <w:basedOn w:val="a"/>
    <w:rsid w:val="0000116D"/>
    <w:pPr>
      <w:spacing w:before="100" w:beforeAutospacing="1" w:after="100" w:afterAutospacing="1"/>
    </w:pPr>
    <w:rPr>
      <w:rFonts w:ascii="Times New Roman" w:hAnsi="Times New Roman"/>
      <w:sz w:val="24"/>
    </w:rPr>
  </w:style>
  <w:style w:type="paragraph" w:customStyle="1" w:styleId="p006401">
    <w:name w:val="p0064_01"/>
    <w:basedOn w:val="a"/>
    <w:rsid w:val="0000116D"/>
    <w:pPr>
      <w:pBdr>
        <w:top w:val="single" w:sz="2" w:space="0" w:color="000000"/>
        <w:left w:val="single" w:sz="2" w:space="3" w:color="000000"/>
        <w:bottom w:val="single" w:sz="2" w:space="0" w:color="000000"/>
        <w:right w:val="single" w:sz="2" w:space="3" w:color="000000"/>
      </w:pBdr>
      <w:spacing w:before="100" w:beforeAutospacing="1" w:after="100" w:afterAutospacing="1"/>
    </w:pPr>
    <w:rPr>
      <w:rFonts w:ascii="Times New Roman" w:hAnsi="Times New Roman"/>
      <w:sz w:val="24"/>
    </w:rPr>
  </w:style>
  <w:style w:type="paragraph" w:customStyle="1" w:styleId="p006402">
    <w:name w:val="p0064_02"/>
    <w:basedOn w:val="a"/>
    <w:rsid w:val="0000116D"/>
    <w:pPr>
      <w:pBdr>
        <w:top w:val="single" w:sz="2" w:space="0" w:color="000000"/>
        <w:left w:val="single" w:sz="2" w:space="3" w:color="000000"/>
        <w:bottom w:val="single" w:sz="2" w:space="0" w:color="000000"/>
        <w:right w:val="single" w:sz="2" w:space="3" w:color="000000"/>
      </w:pBd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951">
      <w:bodyDiv w:val="1"/>
      <w:marLeft w:val="0"/>
      <w:marRight w:val="0"/>
      <w:marTop w:val="0"/>
      <w:marBottom w:val="0"/>
      <w:divBdr>
        <w:top w:val="none" w:sz="0" w:space="0" w:color="auto"/>
        <w:left w:val="none" w:sz="0" w:space="0" w:color="auto"/>
        <w:bottom w:val="none" w:sz="0" w:space="0" w:color="auto"/>
        <w:right w:val="none" w:sz="0" w:space="0" w:color="auto"/>
      </w:divBdr>
    </w:div>
    <w:div w:id="1858805522">
      <w:bodyDiv w:val="1"/>
      <w:marLeft w:val="0"/>
      <w:marRight w:val="0"/>
      <w:marTop w:val="0"/>
      <w:marBottom w:val="0"/>
      <w:divBdr>
        <w:top w:val="none" w:sz="0" w:space="0" w:color="auto"/>
        <w:left w:val="none" w:sz="0" w:space="0" w:color="auto"/>
        <w:bottom w:val="none" w:sz="0" w:space="0" w:color="auto"/>
        <w:right w:val="none" w:sz="0" w:space="0" w:color="auto"/>
      </w:divBdr>
    </w:div>
    <w:div w:id="20104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B9F9DFDCCAFB40FE849F9EDA26E6361C983C3B308EBB48104CBA8E14FAA39E989894CF352CAFC7E577A37017p4I" TargetMode="External"/><Relationship Id="rId18" Type="http://schemas.openxmlformats.org/officeDocument/2006/relationships/hyperlink" Target="kodeks://link/d?nd=902156137&amp;prevdoc=549416558" TargetMode="External"/><Relationship Id="rId26" Type="http://schemas.openxmlformats.org/officeDocument/2006/relationships/hyperlink" Target="kodeks://link/d?nd=902135756&amp;prevdoc=549416558&amp;point=mark=000000000000000000000000000000000000000000000000007D20K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kodeks://link/d?nd=901807667&amp;prevdoc=549416558&amp;point=mark=00000000000000000000000000000000000000000000000000BSE0PI" TargetMode="External"/><Relationship Id="rId34" Type="http://schemas.openxmlformats.org/officeDocument/2006/relationships/hyperlink" Target="kodeks://link/d?nd=446497820&amp;prevdoc=549416558&amp;point=mark=00000000000000000000000000000000000000000000000001B0UAFF" TargetMode="External"/><Relationship Id="rId7" Type="http://schemas.openxmlformats.org/officeDocument/2006/relationships/footnotes" Target="footnotes.xml"/><Relationship Id="rId12" Type="http://schemas.openxmlformats.org/officeDocument/2006/relationships/hyperlink" Target="kodeks://link/d?nd=902192509&amp;prevdoc=549416558&amp;point=mark=0000000000000000000000000000000000000000000000000064U0IK" TargetMode="External"/><Relationship Id="rId17" Type="http://schemas.openxmlformats.org/officeDocument/2006/relationships/hyperlink" Target="kodeks://link/d?nd=442114503&amp;prevdoc=549416558&amp;point=mark=1SEMHRL000000631LUVKU0CS6E4K026GKI43GB6G15000032I0000NVV" TargetMode="External"/><Relationship Id="rId25" Type="http://schemas.openxmlformats.org/officeDocument/2006/relationships/hyperlink" Target="kodeks://link/d?nd=901978846&amp;prevdoc=549416558&amp;point=mark=000000000000000000000000000000000000000000000000007D20K3" TargetMode="External"/><Relationship Id="rId33" Type="http://schemas.openxmlformats.org/officeDocument/2006/relationships/hyperlink" Target="kodeks://link/d?nd=446497820&amp;prevdoc=54941655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kodeks://link/d?nd=901978846&amp;prevdoc=549416558&amp;point=mark=000000000000000000000000000000000000000000000000007D20K3" TargetMode="External"/><Relationship Id="rId20" Type="http://schemas.openxmlformats.org/officeDocument/2006/relationships/hyperlink" Target="kodeks://link/d?nd=901807667&amp;prevdoc=549416558&amp;point=mark=00000000000000000000000000000000000000000000000000BSE0PI" TargetMode="External"/><Relationship Id="rId29" Type="http://schemas.openxmlformats.org/officeDocument/2006/relationships/hyperlink" Target="kodeks://link/d?nd=902223988&amp;prevdoc=5494165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B9F9DFDCCAFB40FE848193CC4AB139189A6437348DB5174C1BBCD94BAAA5CBD8D892997116pEI" TargetMode="External"/><Relationship Id="rId24" Type="http://schemas.openxmlformats.org/officeDocument/2006/relationships/hyperlink" Target="kodeks://link/d?nd=901876063&amp;prevdoc=549416558&amp;point=mark=000000000000000000000000000000000000000000000000007D20K3" TargetMode="External"/><Relationship Id="rId32" Type="http://schemas.openxmlformats.org/officeDocument/2006/relationships/hyperlink" Target="kodeks://link/d?nd=902156137&amp;prevdoc=549416558"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kodeks://link/d?nd=420350602&amp;prevdoc=549416558" TargetMode="External"/><Relationship Id="rId23" Type="http://schemas.openxmlformats.org/officeDocument/2006/relationships/hyperlink" Target="kodeks://link/d?nd=901807667&amp;prevdoc=549416558" TargetMode="External"/><Relationship Id="rId28" Type="http://schemas.openxmlformats.org/officeDocument/2006/relationships/hyperlink" Target="kodeks://link/d?nd=902192509&amp;prevdoc=549416558&amp;point=mark=0000000000000000000000000000000000000000000000000065E0IS" TargetMode="External"/><Relationship Id="rId36" Type="http://schemas.openxmlformats.org/officeDocument/2006/relationships/hyperlink" Target="kodeks://link/d?nd=468900074&amp;prevdoc=549416558" TargetMode="External"/><Relationship Id="rId10" Type="http://schemas.openxmlformats.org/officeDocument/2006/relationships/hyperlink" Target="consultantplus://offline/ref=9E4674DE3D13327D35249DDA722BE89CC37B4F6CFFBEB11EA872DFDC6C21748A0A6EFCB32045260F0Cp5I" TargetMode="External"/><Relationship Id="rId19" Type="http://schemas.openxmlformats.org/officeDocument/2006/relationships/hyperlink" Target="kodeks://link/d?nd=902156137&amp;prevdoc=549416558&amp;point=mark=000000000000000000000000000000000000000000000000006500IL" TargetMode="External"/><Relationship Id="rId31" Type="http://schemas.openxmlformats.org/officeDocument/2006/relationships/hyperlink" Target="kodeks://link/d?nd=420271952&amp;prevdoc=549416558&amp;point=mark=000000000000000000000000000000000000000000000000007D20K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2135756&amp;prevdoc=549416558&amp;point=mark=000000000000000000000000000000000000000000000000007D20K3" TargetMode="External"/><Relationship Id="rId22" Type="http://schemas.openxmlformats.org/officeDocument/2006/relationships/hyperlink" Target="kodeks://link/d?nd=420271952&amp;prevdoc=549416558&amp;point=mark=000000000000000000000000000000000000000000000000007D20K3" TargetMode="External"/><Relationship Id="rId27" Type="http://schemas.openxmlformats.org/officeDocument/2006/relationships/hyperlink" Target="kodeks://link/d?nd=902192509&amp;prevdoc=549416558&amp;point=mark=0000000000000000000000000000000000000000000000000064U0IK" TargetMode="External"/><Relationship Id="rId30" Type="http://schemas.openxmlformats.org/officeDocument/2006/relationships/hyperlink" Target="kodeks://link/d?nd=902238028&amp;prevdoc=549416558" TargetMode="External"/><Relationship Id="rId35" Type="http://schemas.openxmlformats.org/officeDocument/2006/relationships/hyperlink" Target="kodeks://link/d?nd=468903430&amp;prevdoc=549416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F904-C9F0-475A-9A79-09AA8CDF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13795</Words>
  <Characters>78633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25</cp:revision>
  <cp:lastPrinted>2020-06-25T06:41:00Z</cp:lastPrinted>
  <dcterms:created xsi:type="dcterms:W3CDTF">2020-06-23T09:16:00Z</dcterms:created>
  <dcterms:modified xsi:type="dcterms:W3CDTF">2020-06-25T06:44:00Z</dcterms:modified>
</cp:coreProperties>
</file>