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BC12AD" w:rsidRDefault="00E52EF1" w:rsidP="00BC12AD">
      <w:pPr>
        <w:tabs>
          <w:tab w:val="center" w:pos="5102"/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52334F" wp14:editId="2287196B">
            <wp:simplePos x="0" y="0"/>
            <wp:positionH relativeFrom="column">
              <wp:posOffset>2874010</wp:posOffset>
            </wp:positionH>
            <wp:positionV relativeFrom="paragraph">
              <wp:posOffset>92710</wp:posOffset>
            </wp:positionV>
            <wp:extent cx="590550" cy="74041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C1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6B06BE" w:rsidRPr="000631EB" w:rsidRDefault="00B15939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ПРОЕКТ</w:t>
      </w:r>
      <w:r w:rsidR="00B31E5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6B06BE" w:rsidRDefault="006B06BE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2EF1" w:rsidRPr="006B06BE" w:rsidRDefault="00E52EF1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31EB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6B06BE" w:rsidRPr="006B06BE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06BE"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Нефтеюганский район</w:t>
      </w:r>
    </w:p>
    <w:p w:rsidR="006B06BE" w:rsidRPr="006B06BE" w:rsidRDefault="006B06BE" w:rsidP="006B06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СОВЕТ ДЕПУТАТОВ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СЕЛЬСКОГО ПОСЕЛЕНИЯ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  <w:t xml:space="preserve"> РЕШЕНИЕ</w:t>
      </w:r>
    </w:p>
    <w:p w:rsidR="006B06BE" w:rsidRPr="006B06BE" w:rsidRDefault="006B06BE" w:rsidP="006B06BE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0631EB" w:rsidRDefault="00B15939" w:rsidP="006B06BE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bookmarkStart w:id="0" w:name="_GoBack"/>
      <w:bookmarkEnd w:id="0"/>
      <w:r w:rsidR="001F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1F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B06BE"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Лемпино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EB" w:rsidRPr="00AB2B06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B06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депутатов сельского поселения Лемпино</w:t>
      </w:r>
    </w:p>
    <w:p w:rsidR="00D55DD3" w:rsidRDefault="0057560B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от 15.12.2016 №193</w:t>
      </w:r>
      <w:r w:rsidR="006B06BE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</w:t>
      </w:r>
    </w:p>
    <w:p w:rsidR="0057560B" w:rsidRPr="00400E2D" w:rsidRDefault="00D55DD3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13.01.2017 №197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21.03.2017 №209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18.05.2017 №230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25.07.2017 №239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B06BE" w:rsidRPr="006B06BE" w:rsidRDefault="006B06BE" w:rsidP="0057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E05D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Бюджетного кодекса Российской Федерации, в соответствии </w:t>
      </w:r>
      <w:proofErr w:type="gramStart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06.10.03 № 131-ФЗ «Об общих принципах организации местного самоуправления в Российской Федерации», решением Совета депутатов сель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Лемпино от 31.10.2016 №188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бюджетном процессе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сельское</w:t>
      </w:r>
      <w:r w:rsidR="00B3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Лемпино», Уставом сельского поселения Лемпино, Совет депутатов сельского поселения</w:t>
      </w:r>
    </w:p>
    <w:p w:rsidR="0084590A" w:rsidRDefault="0084590A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B06BE" w:rsidRPr="006B06BE" w:rsidRDefault="006B06BE" w:rsidP="000631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06BE" w:rsidRDefault="006B06BE" w:rsidP="006B0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Внести в решение  Совета депутатов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7560B">
        <w:rPr>
          <w:rFonts w:ascii="Times New Roman" w:eastAsia="Calibri" w:hAnsi="Times New Roman" w:cs="Times New Roman"/>
          <w:sz w:val="26"/>
          <w:szCs w:val="26"/>
        </w:rPr>
        <w:t>15.12.2016 №193</w:t>
      </w:r>
      <w:r w:rsidR="0057560B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13.01.2017 №197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21.03.2017 №209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18.05.2017 №230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25.07.2017 №239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6BE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  <w:proofErr w:type="gramEnd"/>
    </w:p>
    <w:p w:rsidR="004678CF" w:rsidRDefault="004678CF" w:rsidP="0046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в абзаце 2 пункта 1 цифры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82715"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29 212,16200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32 956,42631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678CF" w:rsidRDefault="004678CF" w:rsidP="0046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абзаце 3 пункта 1 цифры «</w:t>
      </w:r>
      <w:r w:rsidR="00882715"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31 300,48384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35 044,74815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82715" w:rsidRDefault="00882715" w:rsidP="0046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пункте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1 510,800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1 310,76431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678CF" w:rsidRDefault="00646AF4" w:rsidP="00D5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«Прогнозируемый общий объем доходов бюджета сельского поселения Лемпино на 2017 год» изложить в следующей редакции согласно приложению 1</w:t>
      </w:r>
      <w:r w:rsidR="004678CF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2715" w:rsidRDefault="00882715" w:rsidP="0088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5) приложение 3 «П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главных администраторов доходов бюджета муниципального образования сельское поселение Лемпино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2715">
        <w:t xml:space="preserve"> 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 согласн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приложению 2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6B06BE" w:rsidRDefault="00882715" w:rsidP="00882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тных ассигнований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разделам, подразделам, целевым статьям (муниципальным программам и непрограммным направлениям деят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ельности),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группам (группам и подгруппам) видов расходов классификации расходов б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на 2017 год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Pr="00D55DD3" w:rsidRDefault="00ED2EFD" w:rsidP="00D5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«Распределение бюджетных ассиг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нований по целевым статьям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(муниципальным программам и непрограммным напра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влениям деятельности),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группам (группам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подгруппам)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классификации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End"/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Pr="00D55DD3" w:rsidRDefault="00882715" w:rsidP="00D55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D2EFD"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«Распределение бюджетных асс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игнований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разделам и подразделам  классификации  расходов бюджета муниципального образования сельское поселе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Default="00ED2EFD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10F3C" w:rsidRP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структура расходов бюджета муниципального образования сельское поселение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82BFE" w:rsidRDefault="00D82BFE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10</w:t>
      </w:r>
      <w:r w:rsidRP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)  приложение 10 «Распределение межбюджетных трансфертов бюджета сельского поселения  Лемпино из бюджета Нефтеюганского района на 2017 год» изложить в следующе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7</w:t>
      </w:r>
      <w:r w:rsidRP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CE4721" w:rsidRDefault="00ED2EFD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E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E4721" w:rsidRPr="00CE4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13 «Объем бюджетных ассигнований на реализацию муниципальных программ сельского поселения Лемпино на 2017 - 2019 годы» изложить в следующей редакции согласн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приложению 8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9B2D34" w:rsidRPr="009B2D34" w:rsidRDefault="00882715" w:rsidP="0088271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9B2D34" w:rsidRPr="009B2D34" w:rsidRDefault="00882715" w:rsidP="008827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(обнародования). </w:t>
      </w: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sectPr w:rsidR="003D08ED" w:rsidSect="00845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EC" w:rsidRDefault="00B154EC" w:rsidP="006B06BE">
      <w:pPr>
        <w:spacing w:after="0" w:line="240" w:lineRule="auto"/>
      </w:pPr>
      <w:r>
        <w:separator/>
      </w:r>
    </w:p>
  </w:endnote>
  <w:endnote w:type="continuationSeparator" w:id="0">
    <w:p w:rsidR="00B154EC" w:rsidRDefault="00B154EC" w:rsidP="006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EC" w:rsidRDefault="00B154EC" w:rsidP="006B06BE">
      <w:pPr>
        <w:spacing w:after="0" w:line="240" w:lineRule="auto"/>
      </w:pPr>
      <w:r>
        <w:separator/>
      </w:r>
    </w:p>
  </w:footnote>
  <w:footnote w:type="continuationSeparator" w:id="0">
    <w:p w:rsidR="00B154EC" w:rsidRDefault="00B154EC" w:rsidP="006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2A6"/>
    <w:multiLevelType w:val="hybridMultilevel"/>
    <w:tmpl w:val="D2521804"/>
    <w:lvl w:ilvl="0" w:tplc="547A53A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6BE"/>
    <w:rsid w:val="000066A2"/>
    <w:rsid w:val="0001033F"/>
    <w:rsid w:val="00010C43"/>
    <w:rsid w:val="00017B2D"/>
    <w:rsid w:val="00035C57"/>
    <w:rsid w:val="00044447"/>
    <w:rsid w:val="000631EB"/>
    <w:rsid w:val="000658AF"/>
    <w:rsid w:val="000719C8"/>
    <w:rsid w:val="000922A1"/>
    <w:rsid w:val="000C42C5"/>
    <w:rsid w:val="000D47A8"/>
    <w:rsid w:val="000D6E61"/>
    <w:rsid w:val="000D7361"/>
    <w:rsid w:val="00135FCA"/>
    <w:rsid w:val="001565DA"/>
    <w:rsid w:val="00187752"/>
    <w:rsid w:val="001A2668"/>
    <w:rsid w:val="001A357A"/>
    <w:rsid w:val="001A3E98"/>
    <w:rsid w:val="001B372F"/>
    <w:rsid w:val="001D6829"/>
    <w:rsid w:val="001F3663"/>
    <w:rsid w:val="001F3AF9"/>
    <w:rsid w:val="001F3B9F"/>
    <w:rsid w:val="00206602"/>
    <w:rsid w:val="00224C84"/>
    <w:rsid w:val="00262DD9"/>
    <w:rsid w:val="0028456F"/>
    <w:rsid w:val="002B0191"/>
    <w:rsid w:val="00310F3C"/>
    <w:rsid w:val="003A66DB"/>
    <w:rsid w:val="003B05BA"/>
    <w:rsid w:val="003D08ED"/>
    <w:rsid w:val="0043361F"/>
    <w:rsid w:val="00434853"/>
    <w:rsid w:val="004678CF"/>
    <w:rsid w:val="00484CFD"/>
    <w:rsid w:val="004B77B6"/>
    <w:rsid w:val="004F7D46"/>
    <w:rsid w:val="00514DAE"/>
    <w:rsid w:val="00556F4A"/>
    <w:rsid w:val="0057560B"/>
    <w:rsid w:val="00575B4B"/>
    <w:rsid w:val="005D1D28"/>
    <w:rsid w:val="006114FD"/>
    <w:rsid w:val="00640947"/>
    <w:rsid w:val="00646AF4"/>
    <w:rsid w:val="006B06BE"/>
    <w:rsid w:val="006C3032"/>
    <w:rsid w:val="006C4A76"/>
    <w:rsid w:val="006C6911"/>
    <w:rsid w:val="006C7704"/>
    <w:rsid w:val="006F2B11"/>
    <w:rsid w:val="007026AC"/>
    <w:rsid w:val="007237E5"/>
    <w:rsid w:val="00724599"/>
    <w:rsid w:val="00754E6E"/>
    <w:rsid w:val="00776560"/>
    <w:rsid w:val="00793A7F"/>
    <w:rsid w:val="007A405A"/>
    <w:rsid w:val="007A4F42"/>
    <w:rsid w:val="007D40FD"/>
    <w:rsid w:val="007F3A0B"/>
    <w:rsid w:val="007F4C7D"/>
    <w:rsid w:val="0084590A"/>
    <w:rsid w:val="008752C3"/>
    <w:rsid w:val="00882715"/>
    <w:rsid w:val="00890C23"/>
    <w:rsid w:val="008C7F09"/>
    <w:rsid w:val="009061B5"/>
    <w:rsid w:val="009365AB"/>
    <w:rsid w:val="0096009F"/>
    <w:rsid w:val="00967155"/>
    <w:rsid w:val="009B2D34"/>
    <w:rsid w:val="009D4787"/>
    <w:rsid w:val="009E5B58"/>
    <w:rsid w:val="00A00896"/>
    <w:rsid w:val="00A35596"/>
    <w:rsid w:val="00AB2B06"/>
    <w:rsid w:val="00AC2066"/>
    <w:rsid w:val="00AE6DAD"/>
    <w:rsid w:val="00B154EC"/>
    <w:rsid w:val="00B15939"/>
    <w:rsid w:val="00B31E53"/>
    <w:rsid w:val="00B54033"/>
    <w:rsid w:val="00B602D1"/>
    <w:rsid w:val="00B65B96"/>
    <w:rsid w:val="00B75903"/>
    <w:rsid w:val="00BB0DBB"/>
    <w:rsid w:val="00BC12AD"/>
    <w:rsid w:val="00BE14BF"/>
    <w:rsid w:val="00BE6C8E"/>
    <w:rsid w:val="00C55126"/>
    <w:rsid w:val="00C745A4"/>
    <w:rsid w:val="00CB7F25"/>
    <w:rsid w:val="00CE1128"/>
    <w:rsid w:val="00CE4721"/>
    <w:rsid w:val="00D14131"/>
    <w:rsid w:val="00D15988"/>
    <w:rsid w:val="00D26BBE"/>
    <w:rsid w:val="00D55DD3"/>
    <w:rsid w:val="00D66C6F"/>
    <w:rsid w:val="00D70A82"/>
    <w:rsid w:val="00D71553"/>
    <w:rsid w:val="00D82BFE"/>
    <w:rsid w:val="00DB0AB1"/>
    <w:rsid w:val="00DB10F0"/>
    <w:rsid w:val="00DC0F45"/>
    <w:rsid w:val="00E05D09"/>
    <w:rsid w:val="00E161D4"/>
    <w:rsid w:val="00E41DF9"/>
    <w:rsid w:val="00E51B43"/>
    <w:rsid w:val="00E52EF1"/>
    <w:rsid w:val="00E95F70"/>
    <w:rsid w:val="00ED2EFD"/>
    <w:rsid w:val="00EE34EB"/>
    <w:rsid w:val="00F324F3"/>
    <w:rsid w:val="00F533CF"/>
    <w:rsid w:val="00F638CB"/>
    <w:rsid w:val="00F8268B"/>
    <w:rsid w:val="00F84863"/>
    <w:rsid w:val="00FC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4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CBE6-6AF8-4F6B-A066-643D2AEB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2017-09-28T06:37:00Z</cp:lastPrinted>
  <dcterms:created xsi:type="dcterms:W3CDTF">2016-02-09T07:18:00Z</dcterms:created>
  <dcterms:modified xsi:type="dcterms:W3CDTF">2017-09-28T06:37:00Z</dcterms:modified>
</cp:coreProperties>
</file>